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862" w:rsidRPr="00405E9F" w:rsidRDefault="003B3862" w:rsidP="003A65B6">
      <w:pPr>
        <w:spacing w:after="0" w:line="240" w:lineRule="auto"/>
        <w:ind w:left="3969" w:firstLine="3"/>
        <w:jc w:val="both"/>
        <w:rPr>
          <w:rFonts w:ascii="Times New Roman" w:hAnsi="Times New Roman" w:cs="Times New Roman"/>
          <w:b/>
          <w:bCs/>
          <w:sz w:val="24"/>
          <w:szCs w:val="24"/>
        </w:rPr>
      </w:pPr>
      <w:r w:rsidRPr="00405E9F">
        <w:rPr>
          <w:rFonts w:ascii="Times New Roman" w:hAnsi="Times New Roman" w:cs="Times New Roman"/>
          <w:b/>
          <w:bCs/>
          <w:sz w:val="24"/>
          <w:szCs w:val="24"/>
        </w:rPr>
        <w:t xml:space="preserve">ДО </w:t>
      </w:r>
    </w:p>
    <w:p w:rsidR="003B3862" w:rsidRPr="00405E9F" w:rsidRDefault="003B3862" w:rsidP="003A65B6">
      <w:pPr>
        <w:spacing w:after="0" w:line="240" w:lineRule="auto"/>
        <w:ind w:left="3969" w:firstLine="3"/>
        <w:jc w:val="both"/>
        <w:rPr>
          <w:rFonts w:ascii="Times New Roman" w:hAnsi="Times New Roman" w:cs="Times New Roman"/>
          <w:b/>
          <w:bCs/>
          <w:sz w:val="24"/>
          <w:szCs w:val="24"/>
        </w:rPr>
      </w:pPr>
      <w:r w:rsidRPr="00405E9F">
        <w:rPr>
          <w:rFonts w:ascii="Times New Roman" w:hAnsi="Times New Roman" w:cs="Times New Roman"/>
          <w:b/>
          <w:bCs/>
          <w:sz w:val="24"/>
          <w:szCs w:val="24"/>
        </w:rPr>
        <w:t>„БЪЛГАРСКИ ПОЩИ“ ЕАД</w:t>
      </w:r>
    </w:p>
    <w:p w:rsidR="003B3862" w:rsidRPr="00405E9F" w:rsidRDefault="00230981" w:rsidP="003A65B6">
      <w:pPr>
        <w:spacing w:after="0" w:line="240" w:lineRule="auto"/>
        <w:ind w:left="3969" w:firstLine="3"/>
        <w:jc w:val="both"/>
        <w:rPr>
          <w:rFonts w:ascii="Times New Roman" w:hAnsi="Times New Roman" w:cs="Times New Roman"/>
          <w:b/>
          <w:bCs/>
          <w:sz w:val="24"/>
          <w:szCs w:val="24"/>
        </w:rPr>
      </w:pPr>
      <w:r w:rsidRPr="00405E9F">
        <w:rPr>
          <w:rFonts w:ascii="Times New Roman" w:hAnsi="Times New Roman" w:cs="Times New Roman"/>
          <w:b/>
          <w:bCs/>
          <w:caps/>
          <w:sz w:val="24"/>
          <w:szCs w:val="24"/>
        </w:rPr>
        <w:t>ул. „</w:t>
      </w:r>
      <w:r w:rsidR="003A65B6">
        <w:rPr>
          <w:rFonts w:ascii="Times New Roman" w:hAnsi="Times New Roman" w:cs="Times New Roman"/>
          <w:b/>
          <w:bCs/>
          <w:caps/>
          <w:sz w:val="24"/>
          <w:szCs w:val="24"/>
        </w:rPr>
        <w:t xml:space="preserve">Акад. Стефан Младенов“ </w:t>
      </w:r>
      <w:r w:rsidR="003B3862" w:rsidRPr="00405E9F">
        <w:rPr>
          <w:rFonts w:ascii="Times New Roman" w:hAnsi="Times New Roman" w:cs="Times New Roman"/>
          <w:b/>
          <w:bCs/>
          <w:caps/>
          <w:sz w:val="24"/>
          <w:szCs w:val="24"/>
        </w:rPr>
        <w:t>№ 1, бл.31</w:t>
      </w:r>
    </w:p>
    <w:p w:rsidR="003B3862" w:rsidRPr="00405E9F" w:rsidRDefault="003B3862" w:rsidP="003A65B6">
      <w:pPr>
        <w:spacing w:after="0" w:line="240" w:lineRule="auto"/>
        <w:ind w:left="3969" w:firstLine="3"/>
        <w:jc w:val="both"/>
        <w:rPr>
          <w:rFonts w:ascii="Times New Roman" w:hAnsi="Times New Roman" w:cs="Times New Roman"/>
          <w:b/>
          <w:bCs/>
          <w:sz w:val="24"/>
          <w:szCs w:val="24"/>
        </w:rPr>
      </w:pPr>
      <w:r w:rsidRPr="00405E9F">
        <w:rPr>
          <w:rFonts w:ascii="Times New Roman" w:hAnsi="Times New Roman" w:cs="Times New Roman"/>
          <w:b/>
          <w:bCs/>
          <w:sz w:val="24"/>
          <w:szCs w:val="24"/>
        </w:rPr>
        <w:t>ГР. СОФИЯ</w:t>
      </w:r>
    </w:p>
    <w:p w:rsidR="001E53DF" w:rsidRPr="00405E9F" w:rsidRDefault="001E53DF" w:rsidP="003A65B6">
      <w:pPr>
        <w:spacing w:after="0" w:line="240" w:lineRule="auto"/>
        <w:ind w:left="3969"/>
        <w:rPr>
          <w:rFonts w:ascii="Times New Roman" w:hAnsi="Times New Roman" w:cs="Times New Roman"/>
          <w:b/>
          <w:bCs/>
          <w:caps/>
          <w:color w:val="000000"/>
          <w:position w:val="8"/>
          <w:sz w:val="24"/>
          <w:szCs w:val="24"/>
        </w:rPr>
      </w:pPr>
    </w:p>
    <w:p w:rsidR="001E53DF" w:rsidRPr="00405E9F" w:rsidRDefault="00602230" w:rsidP="002261DD">
      <w:pPr>
        <w:spacing w:after="0" w:line="360" w:lineRule="auto"/>
        <w:jc w:val="center"/>
        <w:rPr>
          <w:rFonts w:ascii="Times New Roman" w:hAnsi="Times New Roman" w:cs="Times New Roman"/>
          <w:b/>
          <w:sz w:val="24"/>
          <w:szCs w:val="24"/>
        </w:rPr>
      </w:pPr>
      <w:r w:rsidRPr="00405E9F">
        <w:rPr>
          <w:rFonts w:ascii="Times New Roman" w:hAnsi="Times New Roman" w:cs="Times New Roman"/>
          <w:b/>
          <w:sz w:val="24"/>
          <w:szCs w:val="24"/>
        </w:rPr>
        <w:t>ОФЕРТА</w:t>
      </w:r>
    </w:p>
    <w:p w:rsidR="00C828B4" w:rsidRPr="00405E9F" w:rsidRDefault="008D276B" w:rsidP="002261DD">
      <w:pPr>
        <w:spacing w:after="0" w:line="240" w:lineRule="auto"/>
        <w:ind w:firstLine="708"/>
        <w:jc w:val="both"/>
        <w:rPr>
          <w:rFonts w:ascii="Times New Roman" w:hAnsi="Times New Roman" w:cs="Times New Roman"/>
          <w:sz w:val="24"/>
          <w:szCs w:val="24"/>
        </w:rPr>
      </w:pPr>
      <w:r w:rsidRPr="00405E9F">
        <w:rPr>
          <w:rFonts w:ascii="Times New Roman" w:hAnsi="Times New Roman" w:cs="Times New Roman"/>
          <w:sz w:val="24"/>
          <w:szCs w:val="24"/>
        </w:rPr>
        <w:t>П</w:t>
      </w:r>
      <w:r w:rsidR="001D12CD" w:rsidRPr="00405E9F">
        <w:rPr>
          <w:rFonts w:ascii="Times New Roman" w:hAnsi="Times New Roman" w:cs="Times New Roman"/>
          <w:sz w:val="24"/>
          <w:szCs w:val="24"/>
        </w:rPr>
        <w:t xml:space="preserve">о </w:t>
      </w:r>
      <w:r w:rsidR="001E53DF" w:rsidRPr="00405E9F">
        <w:rPr>
          <w:rFonts w:ascii="Times New Roman" w:hAnsi="Times New Roman" w:cs="Times New Roman"/>
          <w:sz w:val="24"/>
          <w:szCs w:val="24"/>
        </w:rPr>
        <w:t>обществена поръчка с предмет:</w:t>
      </w:r>
      <w:r w:rsidR="00AB3E3B" w:rsidRPr="00405E9F">
        <w:rPr>
          <w:rFonts w:ascii="Times New Roman" w:hAnsi="Times New Roman" w:cs="Times New Roman"/>
          <w:i/>
          <w:sz w:val="24"/>
          <w:szCs w:val="24"/>
        </w:rPr>
        <w:t xml:space="preserve"> </w:t>
      </w:r>
      <w:r w:rsidR="00056FF8" w:rsidRPr="00405E9F">
        <w:rPr>
          <w:rFonts w:ascii="Times New Roman" w:hAnsi="Times New Roman" w:cs="Times New Roman"/>
          <w:sz w:val="24"/>
          <w:szCs w:val="24"/>
        </w:rPr>
        <w:t>„Доставка на хигиенни материали с обособени позиции“, з</w:t>
      </w:r>
      <w:r w:rsidR="00C828B4" w:rsidRPr="00405E9F">
        <w:rPr>
          <w:rFonts w:ascii="Times New Roman" w:hAnsi="Times New Roman" w:cs="Times New Roman"/>
          <w:sz w:val="24"/>
          <w:szCs w:val="24"/>
        </w:rPr>
        <w:t xml:space="preserve">а Обособена позиция </w:t>
      </w:r>
      <w:r w:rsidR="005F36D4" w:rsidRPr="00405E9F">
        <w:rPr>
          <w:rFonts w:ascii="Times New Roman" w:hAnsi="Times New Roman" w:cs="Times New Roman"/>
          <w:sz w:val="24"/>
          <w:szCs w:val="24"/>
        </w:rPr>
        <w:t>1</w:t>
      </w:r>
      <w:r w:rsidR="00C828B4" w:rsidRPr="00405E9F">
        <w:rPr>
          <w:rFonts w:ascii="Times New Roman" w:hAnsi="Times New Roman" w:cs="Times New Roman"/>
          <w:sz w:val="24"/>
          <w:szCs w:val="24"/>
        </w:rPr>
        <w:t xml:space="preserve">: „Доставка на хигиенни материали – </w:t>
      </w:r>
      <w:r w:rsidR="00B0393D" w:rsidRPr="00405E9F">
        <w:rPr>
          <w:rFonts w:ascii="Times New Roman" w:hAnsi="Times New Roman" w:cs="Times New Roman"/>
          <w:sz w:val="24"/>
          <w:szCs w:val="24"/>
        </w:rPr>
        <w:t>д</w:t>
      </w:r>
      <w:r w:rsidR="00C828B4" w:rsidRPr="00405E9F">
        <w:rPr>
          <w:rFonts w:ascii="Times New Roman" w:hAnsi="Times New Roman" w:cs="Times New Roman"/>
          <w:sz w:val="24"/>
          <w:szCs w:val="24"/>
        </w:rPr>
        <w:t xml:space="preserve">омакински </w:t>
      </w:r>
      <w:r w:rsidR="00056FF8" w:rsidRPr="00405E9F">
        <w:rPr>
          <w:rFonts w:ascii="Times New Roman" w:hAnsi="Times New Roman" w:cs="Times New Roman"/>
          <w:sz w:val="24"/>
          <w:szCs w:val="24"/>
        </w:rPr>
        <w:t>пособия“</w:t>
      </w:r>
    </w:p>
    <w:p w:rsidR="000F0EC7" w:rsidRPr="00405E9F" w:rsidRDefault="000F0EC7" w:rsidP="002261DD">
      <w:pPr>
        <w:spacing w:after="0" w:line="240" w:lineRule="auto"/>
        <w:jc w:val="both"/>
        <w:rPr>
          <w:rFonts w:ascii="Times New Roman" w:eastAsia="Arial" w:hAnsi="Times New Roman" w:cs="Times New Roman"/>
          <w:sz w:val="24"/>
          <w:szCs w:val="24"/>
          <w:lang w:eastAsia="ar-SA"/>
        </w:rPr>
      </w:pPr>
    </w:p>
    <w:p w:rsidR="004E5884" w:rsidRPr="00405E9F" w:rsidRDefault="004A31DE" w:rsidP="002261DD">
      <w:pPr>
        <w:spacing w:after="0" w:line="240" w:lineRule="auto"/>
        <w:jc w:val="both"/>
        <w:rPr>
          <w:rFonts w:ascii="Times New Roman" w:hAnsi="Times New Roman" w:cs="Times New Roman"/>
          <w:b/>
          <w:sz w:val="24"/>
          <w:szCs w:val="24"/>
        </w:rPr>
      </w:pPr>
      <w:r w:rsidRPr="00405E9F">
        <w:rPr>
          <w:rFonts w:ascii="Times New Roman" w:eastAsia="Arial" w:hAnsi="Times New Roman" w:cs="Times New Roman"/>
          <w:sz w:val="24"/>
          <w:szCs w:val="24"/>
          <w:lang w:eastAsia="ar-SA"/>
        </w:rPr>
        <w:t>Долуподписаният/та ........................................................</w:t>
      </w:r>
      <w:r w:rsidR="000F4DBD" w:rsidRPr="00405E9F">
        <w:rPr>
          <w:rFonts w:ascii="Times New Roman" w:eastAsia="Arial" w:hAnsi="Times New Roman" w:cs="Times New Roman"/>
          <w:sz w:val="24"/>
          <w:szCs w:val="24"/>
          <w:lang w:eastAsia="ar-SA"/>
        </w:rPr>
        <w:t>.............</w:t>
      </w:r>
      <w:r w:rsidRPr="00405E9F">
        <w:rPr>
          <w:rFonts w:ascii="Times New Roman" w:eastAsia="Arial" w:hAnsi="Times New Roman" w:cs="Times New Roman"/>
          <w:sz w:val="24"/>
          <w:szCs w:val="24"/>
          <w:lang w:eastAsia="ar-SA"/>
        </w:rPr>
        <w:t>....., в качеството ми на ......................</w:t>
      </w:r>
      <w:r w:rsidR="000F4DBD" w:rsidRPr="00405E9F">
        <w:rPr>
          <w:rFonts w:ascii="Times New Roman" w:eastAsia="Arial" w:hAnsi="Times New Roman" w:cs="Times New Roman"/>
          <w:sz w:val="24"/>
          <w:szCs w:val="24"/>
          <w:lang w:eastAsia="ar-SA"/>
        </w:rPr>
        <w:t>.........</w:t>
      </w:r>
      <w:r w:rsidRPr="00405E9F">
        <w:rPr>
          <w:rFonts w:ascii="Times New Roman" w:eastAsia="Arial" w:hAnsi="Times New Roman" w:cs="Times New Roman"/>
          <w:sz w:val="24"/>
          <w:szCs w:val="24"/>
          <w:lang w:eastAsia="ar-SA"/>
        </w:rPr>
        <w:t xml:space="preserve">..... </w:t>
      </w:r>
      <w:r w:rsidRPr="00405E9F">
        <w:rPr>
          <w:rFonts w:ascii="Times New Roman" w:eastAsia="Arial" w:hAnsi="Times New Roman" w:cs="Times New Roman"/>
          <w:i/>
          <w:sz w:val="24"/>
          <w:szCs w:val="24"/>
          <w:lang w:eastAsia="ar-SA"/>
        </w:rPr>
        <w:t>(длъжност),</w:t>
      </w:r>
      <w:r w:rsidRPr="00405E9F">
        <w:rPr>
          <w:rFonts w:ascii="Times New Roman" w:eastAsia="Arial" w:hAnsi="Times New Roman" w:cs="Times New Roman"/>
          <w:sz w:val="24"/>
          <w:szCs w:val="24"/>
          <w:lang w:eastAsia="ar-SA"/>
        </w:rPr>
        <w:t xml:space="preserve"> представля</w:t>
      </w:r>
      <w:r w:rsidR="000F4DBD" w:rsidRPr="00405E9F">
        <w:rPr>
          <w:rFonts w:ascii="Times New Roman" w:eastAsia="Arial" w:hAnsi="Times New Roman" w:cs="Times New Roman"/>
          <w:sz w:val="24"/>
          <w:szCs w:val="24"/>
          <w:lang w:eastAsia="ar-SA"/>
        </w:rPr>
        <w:t>ващ .....…...........….........….........</w:t>
      </w:r>
      <w:r w:rsidRPr="00405E9F">
        <w:rPr>
          <w:rFonts w:ascii="Times New Roman" w:eastAsia="Arial" w:hAnsi="Times New Roman" w:cs="Times New Roman"/>
          <w:sz w:val="24"/>
          <w:szCs w:val="24"/>
          <w:lang w:eastAsia="ar-SA"/>
        </w:rPr>
        <w:t xml:space="preserve"> </w:t>
      </w:r>
      <w:r w:rsidRPr="00405E9F">
        <w:rPr>
          <w:rFonts w:ascii="Times New Roman" w:eastAsia="Arial" w:hAnsi="Times New Roman" w:cs="Times New Roman"/>
          <w:i/>
          <w:sz w:val="24"/>
          <w:szCs w:val="24"/>
          <w:lang w:eastAsia="ar-SA"/>
        </w:rPr>
        <w:t>(участник),</w:t>
      </w:r>
      <w:r w:rsidRPr="00405E9F">
        <w:rPr>
          <w:rFonts w:ascii="Times New Roman" w:eastAsia="Arial" w:hAnsi="Times New Roman" w:cs="Times New Roman"/>
          <w:sz w:val="24"/>
          <w:szCs w:val="24"/>
          <w:lang w:eastAsia="ar-SA"/>
        </w:rPr>
        <w:t xml:space="preserve"> ЕИК:................................ – участник в </w:t>
      </w:r>
      <w:r w:rsidR="00602230" w:rsidRPr="00405E9F">
        <w:rPr>
          <w:rFonts w:ascii="Times New Roman" w:eastAsia="Arial" w:hAnsi="Times New Roman" w:cs="Times New Roman"/>
          <w:sz w:val="24"/>
          <w:szCs w:val="24"/>
          <w:lang w:eastAsia="ar-SA"/>
        </w:rPr>
        <w:t>поръчка</w:t>
      </w:r>
      <w:r w:rsidRPr="00405E9F">
        <w:rPr>
          <w:rFonts w:ascii="Times New Roman" w:eastAsia="Arial" w:hAnsi="Times New Roman" w:cs="Times New Roman"/>
          <w:sz w:val="24"/>
          <w:szCs w:val="24"/>
          <w:lang w:eastAsia="ar-SA"/>
        </w:rPr>
        <w:t xml:space="preserve"> по реда </w:t>
      </w:r>
      <w:r w:rsidR="00585889" w:rsidRPr="00405E9F">
        <w:rPr>
          <w:rFonts w:ascii="Times New Roman" w:hAnsi="Times New Roman" w:cs="Times New Roman"/>
          <w:sz w:val="24"/>
          <w:szCs w:val="24"/>
        </w:rPr>
        <w:t>на чл.</w:t>
      </w:r>
      <w:r w:rsidR="00C215F5" w:rsidRPr="00405E9F">
        <w:rPr>
          <w:rFonts w:ascii="Times New Roman" w:hAnsi="Times New Roman" w:cs="Times New Roman"/>
          <w:sz w:val="24"/>
          <w:szCs w:val="24"/>
        </w:rPr>
        <w:t>20, ал.4</w:t>
      </w:r>
      <w:r w:rsidR="00585889" w:rsidRPr="00405E9F">
        <w:rPr>
          <w:rFonts w:ascii="Times New Roman" w:hAnsi="Times New Roman" w:cs="Times New Roman"/>
          <w:sz w:val="24"/>
          <w:szCs w:val="24"/>
        </w:rPr>
        <w:t xml:space="preserve"> от ЗОП</w:t>
      </w:r>
      <w:r w:rsidR="00585889" w:rsidRPr="00405E9F">
        <w:rPr>
          <w:rFonts w:ascii="Times New Roman" w:eastAsia="Arial" w:hAnsi="Times New Roman" w:cs="Times New Roman"/>
          <w:sz w:val="24"/>
          <w:szCs w:val="24"/>
          <w:lang w:eastAsia="ar-SA"/>
        </w:rPr>
        <w:t xml:space="preserve"> </w:t>
      </w:r>
      <w:r w:rsidR="004E5884" w:rsidRPr="00405E9F">
        <w:rPr>
          <w:rFonts w:ascii="Times New Roman" w:eastAsia="Arial" w:hAnsi="Times New Roman" w:cs="Times New Roman"/>
          <w:sz w:val="24"/>
          <w:szCs w:val="24"/>
          <w:lang w:eastAsia="ar-SA"/>
        </w:rPr>
        <w:t xml:space="preserve">за възлагане на </w:t>
      </w:r>
      <w:r w:rsidRPr="00405E9F">
        <w:rPr>
          <w:rFonts w:ascii="Times New Roman" w:eastAsia="Arial" w:hAnsi="Times New Roman" w:cs="Times New Roman"/>
          <w:sz w:val="24"/>
          <w:szCs w:val="24"/>
          <w:lang w:eastAsia="ar-SA"/>
        </w:rPr>
        <w:t xml:space="preserve">обществена поръчка с предмет: </w:t>
      </w:r>
      <w:r w:rsidR="000F0EC7" w:rsidRPr="00405E9F">
        <w:rPr>
          <w:rFonts w:ascii="Times New Roman" w:hAnsi="Times New Roman" w:cs="Times New Roman"/>
          <w:b/>
          <w:sz w:val="24"/>
          <w:szCs w:val="24"/>
        </w:rPr>
        <w:t>„Доставка на хигиенни материали“ с обособени позиции“, за Обособена позиция 1: „Доставка на хигиенни материали – домакински пособия“</w:t>
      </w:r>
      <w:r w:rsidR="00922610" w:rsidRPr="00405E9F">
        <w:rPr>
          <w:rFonts w:ascii="Times New Roman" w:hAnsi="Times New Roman" w:cs="Times New Roman"/>
          <w:b/>
          <w:sz w:val="24"/>
          <w:szCs w:val="24"/>
        </w:rPr>
        <w:t>.</w:t>
      </w:r>
    </w:p>
    <w:p w:rsidR="000F0EC7" w:rsidRPr="00405E9F" w:rsidRDefault="000F0EC7" w:rsidP="002261DD">
      <w:pPr>
        <w:spacing w:after="0" w:line="240" w:lineRule="auto"/>
        <w:jc w:val="both"/>
        <w:rPr>
          <w:rFonts w:ascii="Times New Roman" w:hAnsi="Times New Roman" w:cs="Times New Roman"/>
          <w:b/>
          <w:sz w:val="24"/>
          <w:szCs w:val="24"/>
        </w:rPr>
      </w:pPr>
    </w:p>
    <w:p w:rsidR="002B5D5A" w:rsidRPr="00405E9F" w:rsidRDefault="00AA19E7" w:rsidP="002C7E47">
      <w:pPr>
        <w:spacing w:after="0" w:line="360" w:lineRule="auto"/>
        <w:ind w:firstLine="708"/>
        <w:jc w:val="both"/>
        <w:rPr>
          <w:rFonts w:ascii="Times New Roman" w:hAnsi="Times New Roman" w:cs="Times New Roman"/>
          <w:sz w:val="24"/>
          <w:szCs w:val="24"/>
        </w:rPr>
      </w:pPr>
      <w:r w:rsidRPr="00405E9F">
        <w:rPr>
          <w:rFonts w:ascii="Times New Roman" w:hAnsi="Times New Roman" w:cs="Times New Roman"/>
          <w:b/>
          <w:bCs/>
          <w:sz w:val="24"/>
          <w:szCs w:val="24"/>
        </w:rPr>
        <w:t>УВА</w:t>
      </w:r>
      <w:r w:rsidR="00DF40FF" w:rsidRPr="00405E9F">
        <w:rPr>
          <w:rFonts w:ascii="Times New Roman" w:hAnsi="Times New Roman" w:cs="Times New Roman"/>
          <w:b/>
          <w:bCs/>
          <w:sz w:val="24"/>
          <w:szCs w:val="24"/>
        </w:rPr>
        <w:t xml:space="preserve">ЖАЕМИ </w:t>
      </w:r>
      <w:r w:rsidR="00DF40FF" w:rsidRPr="00405E9F">
        <w:rPr>
          <w:rFonts w:ascii="Times New Roman" w:hAnsi="Times New Roman" w:cs="Times New Roman"/>
          <w:b/>
          <w:bCs/>
          <w:caps/>
          <w:sz w:val="24"/>
          <w:szCs w:val="24"/>
        </w:rPr>
        <w:t xml:space="preserve">госпожи </w:t>
      </w:r>
      <w:r w:rsidR="00DF40FF" w:rsidRPr="00405E9F">
        <w:rPr>
          <w:rFonts w:ascii="Times New Roman" w:hAnsi="Times New Roman" w:cs="Times New Roman"/>
          <w:b/>
          <w:bCs/>
          <w:sz w:val="24"/>
          <w:szCs w:val="24"/>
        </w:rPr>
        <w:t>И ГОСПОДА,</w:t>
      </w:r>
      <w:r w:rsidR="002B5D5A" w:rsidRPr="00405E9F">
        <w:rPr>
          <w:rFonts w:ascii="Times New Roman" w:hAnsi="Times New Roman" w:cs="Times New Roman"/>
          <w:sz w:val="24"/>
          <w:szCs w:val="24"/>
        </w:rPr>
        <w:t xml:space="preserve"> </w:t>
      </w:r>
    </w:p>
    <w:p w:rsidR="002B5D5A" w:rsidRPr="00405E9F" w:rsidRDefault="00F07239" w:rsidP="002C7E47">
      <w:pPr>
        <w:spacing w:after="0" w:line="240" w:lineRule="auto"/>
        <w:ind w:firstLine="709"/>
        <w:jc w:val="both"/>
        <w:rPr>
          <w:rFonts w:ascii="Times New Roman" w:hAnsi="Times New Roman" w:cs="Times New Roman"/>
          <w:sz w:val="24"/>
          <w:szCs w:val="24"/>
        </w:rPr>
      </w:pPr>
      <w:r w:rsidRPr="00405E9F">
        <w:rPr>
          <w:rFonts w:ascii="Times New Roman" w:hAnsi="Times New Roman" w:cs="Times New Roman"/>
          <w:sz w:val="24"/>
          <w:szCs w:val="24"/>
        </w:rPr>
        <w:t>С настоящото Ви представяме нашата оферта за изпълнение на обществена поръчка с посочения предмет.</w:t>
      </w:r>
    </w:p>
    <w:p w:rsidR="002B5D5A" w:rsidRPr="00405E9F" w:rsidRDefault="002B5D5A" w:rsidP="002C7E47">
      <w:pPr>
        <w:spacing w:after="0" w:line="240" w:lineRule="auto"/>
        <w:contextualSpacing/>
        <w:jc w:val="both"/>
        <w:rPr>
          <w:rFonts w:ascii="Times New Roman" w:hAnsi="Times New Roman" w:cs="Times New Roman"/>
          <w:bCs/>
          <w:sz w:val="24"/>
          <w:szCs w:val="24"/>
        </w:rPr>
      </w:pPr>
      <w:r w:rsidRPr="00405E9F">
        <w:rPr>
          <w:rFonts w:ascii="Times New Roman" w:eastAsia="Times New Roman" w:hAnsi="Times New Roman" w:cs="Times New Roman"/>
          <w:b/>
          <w:sz w:val="24"/>
          <w:szCs w:val="24"/>
          <w:lang w:eastAsia="bg-BG"/>
        </w:rPr>
        <w:t>I.</w:t>
      </w:r>
      <w:r w:rsidRPr="00405E9F">
        <w:rPr>
          <w:rFonts w:ascii="Times New Roman" w:eastAsia="Times New Roman" w:hAnsi="Times New Roman" w:cs="Times New Roman"/>
          <w:sz w:val="24"/>
          <w:szCs w:val="24"/>
          <w:lang w:eastAsia="bg-BG"/>
        </w:rPr>
        <w:t xml:space="preserve"> Предлагам/е срокът за</w:t>
      </w:r>
      <w:r w:rsidRPr="00405E9F">
        <w:t xml:space="preserve"> </w:t>
      </w:r>
      <w:r w:rsidRPr="00405E9F">
        <w:rPr>
          <w:rFonts w:ascii="Times New Roman" w:eastAsia="Times New Roman" w:hAnsi="Times New Roman" w:cs="Times New Roman"/>
          <w:sz w:val="24"/>
          <w:szCs w:val="24"/>
          <w:lang w:eastAsia="bg-BG"/>
        </w:rPr>
        <w:t xml:space="preserve"> доставка да бъде: </w:t>
      </w:r>
    </w:p>
    <w:p w:rsidR="002B5D5A" w:rsidRPr="00405E9F" w:rsidRDefault="00CD5B2D" w:rsidP="002C7E47">
      <w:pPr>
        <w:spacing w:after="0" w:line="240" w:lineRule="auto"/>
        <w:contextualSpacing/>
        <w:jc w:val="both"/>
        <w:rPr>
          <w:rFonts w:ascii="Times New Roman" w:hAnsi="Times New Roman" w:cs="Times New Roman"/>
          <w:bCs/>
          <w:sz w:val="24"/>
          <w:szCs w:val="24"/>
        </w:rPr>
      </w:pPr>
      <w:r w:rsidRPr="00405E9F">
        <w:rPr>
          <w:rFonts w:ascii="Times New Roman" w:hAnsi="Times New Roman" w:cs="Times New Roman"/>
          <w:bCs/>
          <w:sz w:val="24"/>
          <w:szCs w:val="24"/>
        </w:rPr>
        <w:t xml:space="preserve">1. </w:t>
      </w:r>
      <w:r w:rsidR="002B5D5A" w:rsidRPr="00405E9F">
        <w:rPr>
          <w:rFonts w:ascii="Times New Roman" w:hAnsi="Times New Roman" w:cs="Times New Roman"/>
          <w:bCs/>
          <w:sz w:val="24"/>
          <w:szCs w:val="24"/>
        </w:rPr>
        <w:t>Срок за изпълнение на доставката: В срок до …………</w:t>
      </w:r>
      <w:r w:rsidR="00F07239" w:rsidRPr="00405E9F">
        <w:rPr>
          <w:rFonts w:ascii="Times New Roman" w:hAnsi="Times New Roman" w:cs="Times New Roman"/>
          <w:bCs/>
          <w:sz w:val="24"/>
          <w:szCs w:val="24"/>
        </w:rPr>
        <w:t xml:space="preserve"> </w:t>
      </w:r>
      <w:r w:rsidR="002B5D5A" w:rsidRPr="00405E9F">
        <w:rPr>
          <w:rFonts w:ascii="Times New Roman" w:hAnsi="Times New Roman" w:cs="Times New Roman"/>
          <w:bCs/>
          <w:i/>
          <w:sz w:val="24"/>
          <w:szCs w:val="24"/>
        </w:rPr>
        <w:t xml:space="preserve">/не повече от </w:t>
      </w:r>
      <w:r w:rsidR="00585889" w:rsidRPr="00405E9F">
        <w:rPr>
          <w:rFonts w:ascii="Times New Roman" w:hAnsi="Times New Roman" w:cs="Times New Roman"/>
          <w:bCs/>
          <w:i/>
          <w:sz w:val="24"/>
          <w:szCs w:val="24"/>
        </w:rPr>
        <w:t>2</w:t>
      </w:r>
      <w:r w:rsidR="002B5D5A" w:rsidRPr="00405E9F">
        <w:rPr>
          <w:rFonts w:ascii="Times New Roman" w:hAnsi="Times New Roman" w:cs="Times New Roman"/>
          <w:bCs/>
          <w:i/>
          <w:sz w:val="24"/>
          <w:szCs w:val="24"/>
        </w:rPr>
        <w:t>5 (</w:t>
      </w:r>
      <w:r w:rsidR="00585889" w:rsidRPr="00405E9F">
        <w:rPr>
          <w:rFonts w:ascii="Times New Roman" w:hAnsi="Times New Roman" w:cs="Times New Roman"/>
          <w:bCs/>
          <w:i/>
          <w:sz w:val="24"/>
          <w:szCs w:val="24"/>
        </w:rPr>
        <w:t>двадесет и пет</w:t>
      </w:r>
      <w:r w:rsidR="002B5D5A" w:rsidRPr="00405E9F">
        <w:rPr>
          <w:rFonts w:ascii="Times New Roman" w:hAnsi="Times New Roman" w:cs="Times New Roman"/>
          <w:bCs/>
          <w:i/>
          <w:sz w:val="24"/>
          <w:szCs w:val="24"/>
        </w:rPr>
        <w:t>)/</w:t>
      </w:r>
      <w:r w:rsidR="002B5D5A" w:rsidRPr="00405E9F">
        <w:rPr>
          <w:rFonts w:ascii="Times New Roman" w:hAnsi="Times New Roman" w:cs="Times New Roman"/>
          <w:bCs/>
          <w:sz w:val="24"/>
          <w:szCs w:val="24"/>
        </w:rPr>
        <w:t xml:space="preserve"> работни дни, считано от датата следваща датата на получаване на писмената заявка на Възложителя.</w:t>
      </w:r>
    </w:p>
    <w:p w:rsidR="002B5D5A" w:rsidRPr="00405E9F" w:rsidRDefault="002B5D5A" w:rsidP="002261DD">
      <w:pPr>
        <w:spacing w:after="0" w:line="240" w:lineRule="auto"/>
        <w:jc w:val="both"/>
        <w:rPr>
          <w:rFonts w:ascii="Times New Roman" w:hAnsi="Times New Roman"/>
          <w:sz w:val="24"/>
          <w:szCs w:val="24"/>
        </w:rPr>
      </w:pPr>
      <w:r w:rsidRPr="00405E9F">
        <w:rPr>
          <w:rFonts w:ascii="Times New Roman" w:eastAsia="Times New Roman" w:hAnsi="Times New Roman" w:cs="Times New Roman"/>
          <w:b/>
          <w:sz w:val="24"/>
          <w:szCs w:val="24"/>
          <w:lang w:eastAsia="bg-BG"/>
        </w:rPr>
        <w:t>II.</w:t>
      </w:r>
      <w:r w:rsidRPr="00405E9F">
        <w:rPr>
          <w:rFonts w:ascii="Times New Roman" w:eastAsia="Times New Roman" w:hAnsi="Times New Roman" w:cs="Times New Roman"/>
          <w:sz w:val="24"/>
          <w:szCs w:val="24"/>
          <w:lang w:eastAsia="bg-BG"/>
        </w:rPr>
        <w:t xml:space="preserve"> </w:t>
      </w:r>
      <w:r w:rsidRPr="00405E9F">
        <w:rPr>
          <w:rFonts w:ascii="Times New Roman" w:hAnsi="Times New Roman"/>
          <w:sz w:val="24"/>
          <w:szCs w:val="24"/>
        </w:rPr>
        <w:t xml:space="preserve">Предлагам/е цени за един брой от всеки артикул, </w:t>
      </w:r>
      <w:r w:rsidR="00F07239" w:rsidRPr="00405E9F">
        <w:rPr>
          <w:rFonts w:ascii="Times New Roman" w:hAnsi="Times New Roman"/>
          <w:sz w:val="24"/>
          <w:szCs w:val="24"/>
        </w:rPr>
        <w:t>посочени в Таблица 1</w:t>
      </w:r>
      <w:r w:rsidR="00AE57B9" w:rsidRPr="00405E9F">
        <w:rPr>
          <w:rFonts w:ascii="Times New Roman" w:hAnsi="Times New Roman"/>
          <w:sz w:val="24"/>
          <w:szCs w:val="24"/>
        </w:rPr>
        <w:t xml:space="preserve"> (Приложение №2.1.) </w:t>
      </w:r>
      <w:r w:rsidR="00F07239" w:rsidRPr="00405E9F">
        <w:rPr>
          <w:rFonts w:ascii="Times New Roman" w:hAnsi="Times New Roman"/>
          <w:sz w:val="24"/>
          <w:szCs w:val="24"/>
        </w:rPr>
        <w:t xml:space="preserve">към настоящата оферта, </w:t>
      </w:r>
      <w:r w:rsidRPr="00405E9F">
        <w:rPr>
          <w:rFonts w:ascii="Times New Roman" w:hAnsi="Times New Roman"/>
          <w:sz w:val="24"/>
          <w:szCs w:val="24"/>
        </w:rPr>
        <w:t>както следва</w:t>
      </w:r>
      <w:r w:rsidRPr="00405E9F">
        <w:t xml:space="preserve"> </w:t>
      </w:r>
      <w:r w:rsidRPr="00405E9F">
        <w:rPr>
          <w:i/>
        </w:rPr>
        <w:t>/</w:t>
      </w:r>
      <w:r w:rsidRPr="00405E9F">
        <w:rPr>
          <w:rFonts w:ascii="Times New Roman" w:hAnsi="Times New Roman"/>
          <w:i/>
          <w:sz w:val="24"/>
          <w:szCs w:val="24"/>
        </w:rPr>
        <w:t>предложените единични цени с</w:t>
      </w:r>
      <w:r w:rsidR="00B0148D" w:rsidRPr="00405E9F">
        <w:rPr>
          <w:rFonts w:ascii="Times New Roman" w:hAnsi="Times New Roman"/>
          <w:i/>
          <w:sz w:val="24"/>
          <w:szCs w:val="24"/>
        </w:rPr>
        <w:t xml:space="preserve">е представят </w:t>
      </w:r>
      <w:r w:rsidRPr="00405E9F">
        <w:rPr>
          <w:rFonts w:ascii="Times New Roman" w:hAnsi="Times New Roman"/>
          <w:i/>
          <w:sz w:val="24"/>
          <w:szCs w:val="24"/>
        </w:rPr>
        <w:t>с два знака след десетичната запетая (0,00 лв.)/</w:t>
      </w:r>
      <w:r w:rsidR="00F07239" w:rsidRPr="00405E9F">
        <w:rPr>
          <w:rFonts w:ascii="Times New Roman" w:hAnsi="Times New Roman"/>
          <w:i/>
          <w:sz w:val="24"/>
          <w:szCs w:val="24"/>
        </w:rPr>
        <w:t>.</w:t>
      </w:r>
    </w:p>
    <w:p w:rsidR="002F69C7" w:rsidRPr="00405E9F" w:rsidRDefault="00F134B2" w:rsidP="002261DD">
      <w:pPr>
        <w:spacing w:after="0" w:line="240" w:lineRule="auto"/>
        <w:contextualSpacing/>
        <w:jc w:val="both"/>
        <w:rPr>
          <w:rFonts w:ascii="Times New Roman" w:eastAsia="Times New Roman" w:hAnsi="Times New Roman" w:cs="Times New Roman"/>
          <w:b/>
          <w:sz w:val="24"/>
          <w:szCs w:val="24"/>
          <w:lang w:eastAsia="bg-BG"/>
        </w:rPr>
      </w:pPr>
      <w:r w:rsidRPr="00405E9F">
        <w:rPr>
          <w:rFonts w:ascii="Times New Roman" w:eastAsia="Times New Roman" w:hAnsi="Times New Roman" w:cs="Times New Roman"/>
          <w:sz w:val="24"/>
          <w:szCs w:val="24"/>
          <w:lang w:eastAsia="bg-BG"/>
        </w:rPr>
        <w:t>Общата цена за изпълнение на поръчката (сбор от предложените единични цени</w:t>
      </w:r>
      <w:r w:rsidR="00F07239" w:rsidRPr="00405E9F">
        <w:rPr>
          <w:rFonts w:ascii="Times New Roman" w:eastAsia="Times New Roman" w:hAnsi="Times New Roman" w:cs="Times New Roman"/>
          <w:sz w:val="24"/>
          <w:szCs w:val="24"/>
          <w:lang w:eastAsia="bg-BG"/>
        </w:rPr>
        <w:t xml:space="preserve"> на артикулите</w:t>
      </w:r>
      <w:r w:rsidRPr="00405E9F">
        <w:rPr>
          <w:rFonts w:ascii="Times New Roman" w:eastAsia="Times New Roman" w:hAnsi="Times New Roman" w:cs="Times New Roman"/>
          <w:sz w:val="24"/>
          <w:szCs w:val="24"/>
          <w:lang w:eastAsia="bg-BG"/>
        </w:rPr>
        <w:t xml:space="preserve">), която ще служи </w:t>
      </w:r>
      <w:r w:rsidR="00F07239" w:rsidRPr="00405E9F">
        <w:rPr>
          <w:rFonts w:ascii="Times New Roman" w:eastAsia="Times New Roman" w:hAnsi="Times New Roman" w:cs="Times New Roman"/>
          <w:sz w:val="24"/>
          <w:szCs w:val="24"/>
          <w:lang w:eastAsia="bg-BG"/>
        </w:rPr>
        <w:t xml:space="preserve">само </w:t>
      </w:r>
      <w:r w:rsidRPr="00405E9F">
        <w:rPr>
          <w:rFonts w:ascii="Times New Roman" w:eastAsia="Times New Roman" w:hAnsi="Times New Roman" w:cs="Times New Roman"/>
          <w:sz w:val="24"/>
          <w:szCs w:val="24"/>
          <w:lang w:eastAsia="bg-BG"/>
        </w:rPr>
        <w:t>за целите на оценка, е в размер на: ……………… (словом: ………………………..……..) лв. без ДДС</w:t>
      </w:r>
      <w:r w:rsidR="00F07239" w:rsidRPr="00405E9F">
        <w:rPr>
          <w:rFonts w:ascii="Times New Roman" w:eastAsia="Times New Roman" w:hAnsi="Times New Roman" w:cs="Times New Roman"/>
          <w:sz w:val="24"/>
          <w:szCs w:val="24"/>
          <w:lang w:eastAsia="bg-BG"/>
        </w:rPr>
        <w:t>.</w:t>
      </w:r>
    </w:p>
    <w:p w:rsidR="002F69C7" w:rsidRPr="00405E9F" w:rsidRDefault="002F69C7" w:rsidP="002261DD">
      <w:pPr>
        <w:spacing w:after="0" w:line="240" w:lineRule="auto"/>
        <w:contextualSpacing/>
        <w:jc w:val="both"/>
        <w:rPr>
          <w:rFonts w:ascii="Times New Roman" w:hAnsi="Times New Roman" w:cs="Times New Roman"/>
          <w:bCs/>
          <w:sz w:val="24"/>
          <w:szCs w:val="24"/>
        </w:rPr>
      </w:pPr>
      <w:r w:rsidRPr="00405E9F">
        <w:rPr>
          <w:rFonts w:ascii="Times New Roman" w:eastAsia="Times New Roman" w:hAnsi="Times New Roman" w:cs="Times New Roman"/>
          <w:b/>
          <w:sz w:val="24"/>
          <w:szCs w:val="24"/>
          <w:lang w:eastAsia="bg-BG"/>
        </w:rPr>
        <w:t>III.</w:t>
      </w:r>
      <w:r w:rsidRPr="00405E9F">
        <w:rPr>
          <w:rFonts w:ascii="Times New Roman" w:eastAsia="Times New Roman" w:hAnsi="Times New Roman" w:cs="Times New Roman"/>
          <w:sz w:val="24"/>
          <w:szCs w:val="24"/>
          <w:lang w:eastAsia="bg-BG"/>
        </w:rPr>
        <w:t xml:space="preserve"> Предлагам/е артикулите, включени в списъка на Възложителя да бъдат с</w:t>
      </w:r>
      <w:r w:rsidR="00F07239" w:rsidRPr="00405E9F">
        <w:rPr>
          <w:rFonts w:ascii="Times New Roman" w:eastAsia="Times New Roman" w:hAnsi="Times New Roman" w:cs="Times New Roman"/>
          <w:sz w:val="24"/>
          <w:szCs w:val="24"/>
          <w:lang w:eastAsia="bg-BG"/>
        </w:rPr>
        <w:t>:</w:t>
      </w:r>
      <w:r w:rsidRPr="00405E9F">
        <w:rPr>
          <w:rFonts w:ascii="Times New Roman" w:eastAsia="Times New Roman" w:hAnsi="Times New Roman" w:cs="Times New Roman"/>
          <w:sz w:val="24"/>
          <w:szCs w:val="24"/>
          <w:lang w:eastAsia="bg-BG"/>
        </w:rPr>
        <w:t xml:space="preserve"> </w:t>
      </w:r>
      <w:r w:rsidR="00F07239" w:rsidRPr="00405E9F">
        <w:rPr>
          <w:rFonts w:ascii="Times New Roman" w:eastAsia="Times New Roman" w:hAnsi="Times New Roman" w:cs="Times New Roman"/>
          <w:sz w:val="24"/>
          <w:szCs w:val="24"/>
          <w:lang w:eastAsia="bg-BG"/>
        </w:rPr>
        <w:t>п</w:t>
      </w:r>
      <w:r w:rsidR="002A097B" w:rsidRPr="00405E9F">
        <w:rPr>
          <w:rFonts w:ascii="Times New Roman" w:eastAsia="Times New Roman" w:hAnsi="Times New Roman" w:cs="Times New Roman"/>
          <w:sz w:val="24"/>
          <w:szCs w:val="24"/>
          <w:lang w:eastAsia="bg-BG"/>
        </w:rPr>
        <w:t>роизводител, търговска марка,</w:t>
      </w:r>
      <w:r w:rsidR="00F07239" w:rsidRPr="00405E9F">
        <w:rPr>
          <w:rFonts w:ascii="Times New Roman" w:eastAsia="Times New Roman" w:hAnsi="Times New Roman" w:cs="Times New Roman"/>
          <w:sz w:val="24"/>
          <w:szCs w:val="24"/>
          <w:lang w:eastAsia="bg-BG"/>
        </w:rPr>
        <w:t xml:space="preserve"> страна на</w:t>
      </w:r>
      <w:r w:rsidR="002A097B" w:rsidRPr="00405E9F">
        <w:rPr>
          <w:rFonts w:ascii="Times New Roman" w:eastAsia="Times New Roman" w:hAnsi="Times New Roman" w:cs="Times New Roman"/>
          <w:sz w:val="24"/>
          <w:szCs w:val="24"/>
          <w:lang w:eastAsia="bg-BG"/>
        </w:rPr>
        <w:t xml:space="preserve"> </w:t>
      </w:r>
      <w:r w:rsidR="00F07239" w:rsidRPr="00405E9F">
        <w:rPr>
          <w:rFonts w:ascii="Times New Roman" w:eastAsia="Times New Roman" w:hAnsi="Times New Roman" w:cs="Times New Roman"/>
          <w:sz w:val="24"/>
          <w:szCs w:val="24"/>
          <w:lang w:eastAsia="bg-BG"/>
        </w:rPr>
        <w:t>п</w:t>
      </w:r>
      <w:r w:rsidR="002A097B" w:rsidRPr="00405E9F">
        <w:rPr>
          <w:rFonts w:ascii="Times New Roman" w:eastAsia="Times New Roman" w:hAnsi="Times New Roman" w:cs="Times New Roman"/>
          <w:sz w:val="24"/>
          <w:szCs w:val="24"/>
          <w:lang w:eastAsia="bg-BG"/>
        </w:rPr>
        <w:t xml:space="preserve">роизход на продукта и </w:t>
      </w:r>
      <w:r w:rsidR="00B70FA1" w:rsidRPr="00405E9F">
        <w:rPr>
          <w:rFonts w:ascii="Times New Roman" w:eastAsia="Times New Roman" w:hAnsi="Times New Roman" w:cs="Times New Roman"/>
          <w:sz w:val="24"/>
          <w:szCs w:val="24"/>
          <w:lang w:eastAsia="bg-BG"/>
        </w:rPr>
        <w:t>предложение на участника, съдържащо технически характеристики и срок на годност на продукта</w:t>
      </w:r>
      <w:r w:rsidRPr="00405E9F">
        <w:rPr>
          <w:rFonts w:ascii="Times New Roman" w:eastAsia="Times New Roman" w:hAnsi="Times New Roman" w:cs="Times New Roman"/>
          <w:sz w:val="24"/>
          <w:szCs w:val="24"/>
          <w:lang w:eastAsia="bg-BG"/>
        </w:rPr>
        <w:t xml:space="preserve">, </w:t>
      </w:r>
      <w:r w:rsidR="00F07239" w:rsidRPr="00405E9F">
        <w:rPr>
          <w:rFonts w:ascii="Times New Roman" w:eastAsia="Times New Roman" w:hAnsi="Times New Roman" w:cs="Times New Roman"/>
          <w:sz w:val="24"/>
          <w:szCs w:val="24"/>
          <w:lang w:eastAsia="bg-BG"/>
        </w:rPr>
        <w:t xml:space="preserve">съгласно </w:t>
      </w:r>
      <w:r w:rsidRPr="00405E9F">
        <w:rPr>
          <w:rFonts w:ascii="Times New Roman" w:eastAsia="Times New Roman" w:hAnsi="Times New Roman" w:cs="Times New Roman"/>
          <w:sz w:val="24"/>
          <w:szCs w:val="24"/>
          <w:lang w:eastAsia="bg-BG"/>
        </w:rPr>
        <w:t>описан</w:t>
      </w:r>
      <w:r w:rsidR="00F07239" w:rsidRPr="00405E9F">
        <w:rPr>
          <w:rFonts w:ascii="Times New Roman" w:eastAsia="Times New Roman" w:hAnsi="Times New Roman" w:cs="Times New Roman"/>
          <w:sz w:val="24"/>
          <w:szCs w:val="24"/>
          <w:lang w:eastAsia="bg-BG"/>
        </w:rPr>
        <w:t>ото</w:t>
      </w:r>
      <w:r w:rsidRPr="00405E9F">
        <w:rPr>
          <w:rFonts w:ascii="Times New Roman" w:eastAsia="Times New Roman" w:hAnsi="Times New Roman" w:cs="Times New Roman"/>
          <w:sz w:val="24"/>
          <w:szCs w:val="24"/>
          <w:lang w:eastAsia="bg-BG"/>
        </w:rPr>
        <w:t xml:space="preserve"> в Таблица 1</w:t>
      </w:r>
      <w:r w:rsidR="00AE57B9" w:rsidRPr="00405E9F">
        <w:rPr>
          <w:rFonts w:ascii="Times New Roman" w:eastAsia="Times New Roman" w:hAnsi="Times New Roman" w:cs="Times New Roman"/>
          <w:sz w:val="24"/>
          <w:szCs w:val="24"/>
          <w:lang w:eastAsia="bg-BG"/>
        </w:rPr>
        <w:t xml:space="preserve"> </w:t>
      </w:r>
      <w:r w:rsidR="00AE57B9" w:rsidRPr="00405E9F">
        <w:rPr>
          <w:rFonts w:ascii="Times New Roman" w:hAnsi="Times New Roman"/>
          <w:sz w:val="24"/>
          <w:szCs w:val="24"/>
        </w:rPr>
        <w:t>(Приложение №2.1.)</w:t>
      </w:r>
      <w:r w:rsidR="00FD6703" w:rsidRPr="00405E9F">
        <w:rPr>
          <w:rFonts w:ascii="Times New Roman" w:hAnsi="Times New Roman"/>
          <w:sz w:val="24"/>
          <w:szCs w:val="24"/>
        </w:rPr>
        <w:t xml:space="preserve"> към настоящата оферта</w:t>
      </w:r>
      <w:r w:rsidRPr="00405E9F">
        <w:rPr>
          <w:rFonts w:ascii="Times New Roman" w:eastAsia="Times New Roman" w:hAnsi="Times New Roman" w:cs="Times New Roman"/>
          <w:sz w:val="24"/>
          <w:szCs w:val="24"/>
          <w:lang w:eastAsia="bg-BG"/>
        </w:rPr>
        <w:t>.</w:t>
      </w:r>
    </w:p>
    <w:p w:rsidR="00D33F6F" w:rsidRPr="00405E9F" w:rsidRDefault="002F69C7" w:rsidP="002261DD">
      <w:pPr>
        <w:widowControl w:val="0"/>
        <w:shd w:val="clear" w:color="auto" w:fill="FFFFFF"/>
        <w:tabs>
          <w:tab w:val="left" w:pos="9180"/>
        </w:tabs>
        <w:suppressAutoHyphens/>
        <w:autoSpaceDE w:val="0"/>
        <w:autoSpaceDN w:val="0"/>
        <w:adjustRightInd w:val="0"/>
        <w:spacing w:after="0" w:line="240" w:lineRule="auto"/>
        <w:jc w:val="both"/>
        <w:rPr>
          <w:rFonts w:ascii="Times New Roman" w:eastAsia="Times New Roman" w:hAnsi="Times New Roman" w:cs="Times New Roman"/>
          <w:b/>
          <w:sz w:val="24"/>
          <w:szCs w:val="24"/>
          <w:lang w:eastAsia="bg-BG"/>
        </w:rPr>
      </w:pPr>
      <w:r w:rsidRPr="00405E9F">
        <w:rPr>
          <w:rFonts w:ascii="Times New Roman" w:hAnsi="Times New Roman"/>
          <w:b/>
          <w:sz w:val="24"/>
          <w:szCs w:val="24"/>
        </w:rPr>
        <w:t>IV.</w:t>
      </w:r>
      <w:r w:rsidR="00F1369A" w:rsidRPr="00405E9F">
        <w:t xml:space="preserve"> </w:t>
      </w:r>
      <w:r w:rsidR="00D33F6F" w:rsidRPr="00405E9F">
        <w:rPr>
          <w:rFonts w:ascii="Times New Roman" w:hAnsi="Times New Roman" w:cs="Times New Roman"/>
          <w:sz w:val="24"/>
          <w:szCs w:val="24"/>
          <w:lang w:eastAsia="ar-SA"/>
        </w:rPr>
        <w:t>Приемам/е максималната стойност на възлагане да бъде до 18 000 (осемнадесет хиляди) лева без ДДС</w:t>
      </w:r>
      <w:r w:rsidR="00922610" w:rsidRPr="00405E9F">
        <w:rPr>
          <w:rFonts w:ascii="Times New Roman" w:hAnsi="Times New Roman" w:cs="Times New Roman"/>
          <w:sz w:val="24"/>
          <w:szCs w:val="24"/>
          <w:lang w:eastAsia="ar-SA"/>
        </w:rPr>
        <w:t>.</w:t>
      </w:r>
    </w:p>
    <w:p w:rsidR="000217D9" w:rsidRPr="00405E9F" w:rsidRDefault="003B1C71" w:rsidP="002261DD">
      <w:pPr>
        <w:spacing w:after="0" w:line="240" w:lineRule="auto"/>
        <w:jc w:val="both"/>
        <w:rPr>
          <w:rFonts w:ascii="Times New Roman" w:hAnsi="Times New Roman"/>
          <w:sz w:val="24"/>
          <w:szCs w:val="24"/>
        </w:rPr>
      </w:pPr>
      <w:r w:rsidRPr="00405E9F">
        <w:rPr>
          <w:rFonts w:ascii="Times New Roman" w:hAnsi="Times New Roman"/>
          <w:b/>
          <w:sz w:val="24"/>
          <w:szCs w:val="24"/>
        </w:rPr>
        <w:t>V.</w:t>
      </w:r>
      <w:r w:rsidR="00EE46E3" w:rsidRPr="00405E9F">
        <w:rPr>
          <w:rFonts w:ascii="Times New Roman" w:hAnsi="Times New Roman"/>
          <w:b/>
          <w:sz w:val="24"/>
          <w:szCs w:val="24"/>
        </w:rPr>
        <w:t xml:space="preserve"> </w:t>
      </w:r>
      <w:r w:rsidRPr="00405E9F">
        <w:t xml:space="preserve"> </w:t>
      </w:r>
      <w:r w:rsidR="000217D9" w:rsidRPr="00405E9F">
        <w:rPr>
          <w:rFonts w:ascii="Times New Roman" w:hAnsi="Times New Roman"/>
          <w:sz w:val="24"/>
          <w:szCs w:val="24"/>
        </w:rPr>
        <w:t>Предлагаме срок за валидност на офертата - 90 (деветдесет) календарни дни, считано от датата на подаване.</w:t>
      </w:r>
    </w:p>
    <w:p w:rsidR="000217D9" w:rsidRPr="00405E9F" w:rsidRDefault="00EE46E3" w:rsidP="002261DD">
      <w:pPr>
        <w:spacing w:after="0" w:line="240" w:lineRule="auto"/>
        <w:jc w:val="both"/>
        <w:rPr>
          <w:rFonts w:ascii="Times New Roman" w:hAnsi="Times New Roman"/>
          <w:sz w:val="24"/>
          <w:szCs w:val="24"/>
        </w:rPr>
      </w:pPr>
      <w:r w:rsidRPr="00405E9F">
        <w:rPr>
          <w:rFonts w:ascii="Times New Roman" w:hAnsi="Times New Roman"/>
          <w:b/>
          <w:sz w:val="24"/>
          <w:szCs w:val="24"/>
        </w:rPr>
        <w:t>VI</w:t>
      </w:r>
      <w:r w:rsidR="00F1369A" w:rsidRPr="00405E9F">
        <w:rPr>
          <w:rFonts w:ascii="Times New Roman" w:hAnsi="Times New Roman"/>
          <w:b/>
          <w:sz w:val="24"/>
          <w:szCs w:val="24"/>
        </w:rPr>
        <w:t>.</w:t>
      </w:r>
      <w:r w:rsidR="002F69C7" w:rsidRPr="00405E9F">
        <w:rPr>
          <w:rFonts w:ascii="Times New Roman" w:hAnsi="Times New Roman"/>
          <w:b/>
          <w:sz w:val="24"/>
          <w:szCs w:val="24"/>
        </w:rPr>
        <w:t xml:space="preserve"> </w:t>
      </w:r>
      <w:r w:rsidR="000217D9" w:rsidRPr="00405E9F">
        <w:rPr>
          <w:rFonts w:ascii="Times New Roman" w:hAnsi="Times New Roman"/>
          <w:sz w:val="24"/>
          <w:szCs w:val="24"/>
        </w:rPr>
        <w:t>Приемам/е плащането за изпълнена доставка до мястото на изпълнение да се извърши в срок до 30 (тридесет) календарни дни от датата на получаване на оригинална фактура, придружена с оригинални двустранно оформени приемателно-предавателни протоколи</w:t>
      </w:r>
      <w:r w:rsidR="0046034A" w:rsidRPr="00405E9F">
        <w:rPr>
          <w:rFonts w:ascii="Times New Roman" w:hAnsi="Times New Roman"/>
          <w:sz w:val="24"/>
          <w:szCs w:val="24"/>
        </w:rPr>
        <w:t>, попълнени без забележки</w:t>
      </w:r>
      <w:r w:rsidR="000217D9" w:rsidRPr="00405E9F">
        <w:rPr>
          <w:rFonts w:ascii="Times New Roman" w:hAnsi="Times New Roman"/>
          <w:sz w:val="24"/>
          <w:szCs w:val="24"/>
        </w:rPr>
        <w:t>.</w:t>
      </w:r>
    </w:p>
    <w:p w:rsidR="000217D9" w:rsidRPr="00405E9F" w:rsidRDefault="00F1369A" w:rsidP="002261DD">
      <w:pPr>
        <w:spacing w:after="0" w:line="240" w:lineRule="auto"/>
        <w:jc w:val="both"/>
      </w:pPr>
      <w:r w:rsidRPr="00405E9F">
        <w:rPr>
          <w:rFonts w:ascii="Times New Roman" w:hAnsi="Times New Roman"/>
          <w:b/>
          <w:sz w:val="24"/>
          <w:szCs w:val="24"/>
        </w:rPr>
        <w:t>VI</w:t>
      </w:r>
      <w:r w:rsidR="003B1C71" w:rsidRPr="00405E9F">
        <w:rPr>
          <w:rFonts w:ascii="Times New Roman" w:hAnsi="Times New Roman"/>
          <w:b/>
          <w:sz w:val="24"/>
          <w:szCs w:val="24"/>
        </w:rPr>
        <w:t>I</w:t>
      </w:r>
      <w:r w:rsidRPr="00405E9F">
        <w:rPr>
          <w:rFonts w:ascii="Times New Roman" w:hAnsi="Times New Roman"/>
          <w:b/>
          <w:sz w:val="24"/>
          <w:szCs w:val="24"/>
        </w:rPr>
        <w:t xml:space="preserve">. </w:t>
      </w:r>
      <w:r w:rsidR="000217D9" w:rsidRPr="00405E9F">
        <w:rPr>
          <w:rFonts w:ascii="Times New Roman" w:hAnsi="Times New Roman"/>
          <w:sz w:val="24"/>
          <w:szCs w:val="24"/>
        </w:rPr>
        <w:t>Приемаме всички останали условия на Възложителя, включени в техническата спецификация и в писмото-покана за участие.</w:t>
      </w:r>
    </w:p>
    <w:p w:rsidR="000217D9" w:rsidRPr="00405E9F" w:rsidRDefault="000217D9" w:rsidP="002261DD">
      <w:pPr>
        <w:spacing w:after="0" w:line="240" w:lineRule="auto"/>
        <w:jc w:val="both"/>
        <w:rPr>
          <w:rFonts w:ascii="Times New Roman" w:hAnsi="Times New Roman" w:cs="Times New Roman"/>
          <w:i/>
          <w:sz w:val="20"/>
          <w:szCs w:val="20"/>
          <w:lang w:eastAsia="bg-BG"/>
        </w:rPr>
      </w:pPr>
    </w:p>
    <w:p w:rsidR="00DD080A" w:rsidRPr="00405E9F" w:rsidRDefault="00DD080A" w:rsidP="002261DD">
      <w:pPr>
        <w:spacing w:after="0" w:line="240" w:lineRule="auto"/>
        <w:jc w:val="both"/>
        <w:rPr>
          <w:rFonts w:ascii="Times New Roman" w:hAnsi="Times New Roman" w:cs="Times New Roman"/>
          <w:i/>
          <w:sz w:val="20"/>
          <w:szCs w:val="20"/>
          <w:lang w:eastAsia="bg-BG"/>
        </w:rPr>
      </w:pPr>
      <w:r w:rsidRPr="00405E9F">
        <w:rPr>
          <w:rFonts w:ascii="Times New Roman" w:hAnsi="Times New Roman" w:cs="Times New Roman"/>
          <w:i/>
          <w:sz w:val="20"/>
          <w:szCs w:val="20"/>
          <w:lang w:eastAsia="bg-BG"/>
        </w:rPr>
        <w:t xml:space="preserve">Забележка: </w:t>
      </w:r>
    </w:p>
    <w:p w:rsidR="00A71B9E" w:rsidRDefault="00DD080A" w:rsidP="002261DD">
      <w:pPr>
        <w:spacing w:after="0" w:line="240" w:lineRule="auto"/>
        <w:jc w:val="both"/>
        <w:rPr>
          <w:rFonts w:ascii="Times New Roman" w:hAnsi="Times New Roman"/>
          <w:i/>
          <w:sz w:val="16"/>
          <w:szCs w:val="16"/>
        </w:rPr>
      </w:pPr>
      <w:r w:rsidRPr="00405E9F">
        <w:rPr>
          <w:rFonts w:ascii="Times New Roman" w:hAnsi="Times New Roman"/>
          <w:i/>
          <w:sz w:val="20"/>
        </w:rPr>
        <w:t xml:space="preserve">*** </w:t>
      </w:r>
      <w:r w:rsidRPr="00405E9F">
        <w:rPr>
          <w:rFonts w:ascii="Times New Roman" w:hAnsi="Times New Roman"/>
          <w:i/>
          <w:sz w:val="16"/>
          <w:szCs w:val="16"/>
        </w:rPr>
        <w:t>Навсякъде в техническата спецификация,  където се съдържа посочване на конкретен модел, източник, специфичен процес, търговска марка, патент, тип, сертификат, стандарт, конкретен произход или производство, което би довело до облагодетелстването или елиминирането на определени участници или продукти да се чете и разбира „или еквивалент”.</w:t>
      </w:r>
    </w:p>
    <w:p w:rsidR="00513ABD" w:rsidRDefault="00513ABD" w:rsidP="002261DD">
      <w:pPr>
        <w:spacing w:after="0" w:line="240" w:lineRule="auto"/>
        <w:jc w:val="both"/>
        <w:rPr>
          <w:rFonts w:ascii="Times New Roman" w:hAnsi="Times New Roman"/>
          <w:i/>
          <w:sz w:val="16"/>
          <w:szCs w:val="16"/>
        </w:rPr>
      </w:pPr>
    </w:p>
    <w:p w:rsidR="00513ABD" w:rsidRDefault="00513ABD" w:rsidP="002261DD">
      <w:pPr>
        <w:spacing w:after="0" w:line="240" w:lineRule="auto"/>
        <w:jc w:val="both"/>
        <w:rPr>
          <w:rFonts w:ascii="Times New Roman" w:hAnsi="Times New Roman"/>
          <w:i/>
          <w:sz w:val="16"/>
          <w:szCs w:val="16"/>
        </w:rPr>
      </w:pPr>
    </w:p>
    <w:p w:rsidR="00AA32BC" w:rsidRPr="00405E9F" w:rsidRDefault="00AA32BC" w:rsidP="00513ABD">
      <w:pPr>
        <w:spacing w:after="0" w:line="240" w:lineRule="auto"/>
        <w:ind w:left="4963" w:firstLine="709"/>
        <w:jc w:val="right"/>
        <w:rPr>
          <w:rFonts w:eastAsia="Times New Roman"/>
          <w:lang w:eastAsia="bg-BG"/>
        </w:rPr>
      </w:pPr>
      <w:bookmarkStart w:id="0" w:name="_GoBack"/>
      <w:bookmarkEnd w:id="0"/>
    </w:p>
    <w:sectPr w:rsidR="00AA32BC" w:rsidRPr="00405E9F" w:rsidSect="00513ABD">
      <w:headerReference w:type="default" r:id="rId8"/>
      <w:footerReference w:type="even" r:id="rId9"/>
      <w:footerReference w:type="default" r:id="rId10"/>
      <w:footerReference w:type="first" r:id="rId11"/>
      <w:pgSz w:w="11906" w:h="16838" w:code="9"/>
      <w:pgMar w:top="1418" w:right="1134" w:bottom="1021" w:left="1247"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3FE" w:rsidRDefault="009423FE">
      <w:r>
        <w:separator/>
      </w:r>
    </w:p>
  </w:endnote>
  <w:endnote w:type="continuationSeparator" w:id="0">
    <w:p w:rsidR="009423FE" w:rsidRDefault="009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137378"/>
      <w:docPartObj>
        <w:docPartGallery w:val="Page Numbers (Bottom of Page)"/>
        <w:docPartUnique/>
      </w:docPartObj>
    </w:sdtPr>
    <w:sdtEndPr>
      <w:rPr>
        <w:rFonts w:ascii="Times New Roman" w:hAnsi="Times New Roman"/>
        <w:noProof/>
      </w:rPr>
    </w:sdtEndPr>
    <w:sdtContent>
      <w:p w:rsidR="00415BE1" w:rsidRPr="00415BE1" w:rsidRDefault="00415BE1">
        <w:pPr>
          <w:pStyle w:val="Footer"/>
          <w:jc w:val="right"/>
          <w:rPr>
            <w:rFonts w:ascii="Times New Roman" w:hAnsi="Times New Roman"/>
          </w:rPr>
        </w:pPr>
        <w:r w:rsidRPr="00415BE1">
          <w:rPr>
            <w:rFonts w:ascii="Times New Roman" w:hAnsi="Times New Roman"/>
          </w:rPr>
          <w:fldChar w:fldCharType="begin"/>
        </w:r>
        <w:r w:rsidRPr="00415BE1">
          <w:rPr>
            <w:rFonts w:ascii="Times New Roman" w:hAnsi="Times New Roman"/>
          </w:rPr>
          <w:instrText xml:space="preserve"> PAGE   \* MERGEFORMAT </w:instrText>
        </w:r>
        <w:r w:rsidRPr="00415BE1">
          <w:rPr>
            <w:rFonts w:ascii="Times New Roman" w:hAnsi="Times New Roman"/>
          </w:rPr>
          <w:fldChar w:fldCharType="separate"/>
        </w:r>
        <w:r w:rsidR="00513ABD">
          <w:rPr>
            <w:rFonts w:ascii="Times New Roman" w:hAnsi="Times New Roman"/>
            <w:noProof/>
          </w:rPr>
          <w:t>2</w:t>
        </w:r>
        <w:r w:rsidRPr="00415BE1">
          <w:rPr>
            <w:rFonts w:ascii="Times New Roman" w:hAnsi="Times New Roman"/>
            <w:noProof/>
          </w:rPr>
          <w:fldChar w:fldCharType="end"/>
        </w:r>
      </w:p>
    </w:sdtContent>
  </w:sdt>
  <w:p w:rsidR="00415BE1" w:rsidRDefault="00415BE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7985267"/>
      <w:docPartObj>
        <w:docPartGallery w:val="Page Numbers (Bottom of Page)"/>
        <w:docPartUnique/>
      </w:docPartObj>
    </w:sdtPr>
    <w:sdtEndPr>
      <w:rPr>
        <w:rFonts w:ascii="Times New Roman" w:hAnsi="Times New Roman"/>
        <w:noProof/>
      </w:rPr>
    </w:sdtEndPr>
    <w:sdtContent>
      <w:p w:rsidR="000B2F19" w:rsidRPr="00415BE1" w:rsidRDefault="00415BE1" w:rsidP="00415BE1">
        <w:pPr>
          <w:pStyle w:val="Footer"/>
          <w:jc w:val="right"/>
          <w:rPr>
            <w:rFonts w:ascii="Times New Roman" w:hAnsi="Times New Roman"/>
          </w:rPr>
        </w:pPr>
        <w:r w:rsidRPr="00415BE1">
          <w:rPr>
            <w:rFonts w:ascii="Times New Roman" w:hAnsi="Times New Roman"/>
          </w:rPr>
          <w:fldChar w:fldCharType="begin"/>
        </w:r>
        <w:r w:rsidRPr="00415BE1">
          <w:rPr>
            <w:rFonts w:ascii="Times New Roman" w:hAnsi="Times New Roman"/>
          </w:rPr>
          <w:instrText xml:space="preserve"> PAGE   \* MERGEFORMAT </w:instrText>
        </w:r>
        <w:r w:rsidRPr="00415BE1">
          <w:rPr>
            <w:rFonts w:ascii="Times New Roman" w:hAnsi="Times New Roman"/>
          </w:rPr>
          <w:fldChar w:fldCharType="separate"/>
        </w:r>
        <w:r w:rsidR="00513ABD">
          <w:rPr>
            <w:rFonts w:ascii="Times New Roman" w:hAnsi="Times New Roman"/>
            <w:noProof/>
          </w:rPr>
          <w:t>1</w:t>
        </w:r>
        <w:r w:rsidRPr="00415BE1">
          <w:rPr>
            <w:rFonts w:ascii="Times New Roman" w:hAnsi="Times New Roman"/>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631036"/>
      <w:docPartObj>
        <w:docPartGallery w:val="Page Numbers (Bottom of Page)"/>
        <w:docPartUnique/>
      </w:docPartObj>
    </w:sdtPr>
    <w:sdtEndPr>
      <w:rPr>
        <w:rFonts w:ascii="Times New Roman" w:hAnsi="Times New Roman"/>
        <w:noProof/>
      </w:rPr>
    </w:sdtEndPr>
    <w:sdtContent>
      <w:p w:rsidR="00415BE1" w:rsidRPr="00415BE1" w:rsidRDefault="00415BE1" w:rsidP="00415BE1">
        <w:pPr>
          <w:pStyle w:val="Footer"/>
          <w:jc w:val="right"/>
          <w:rPr>
            <w:rFonts w:ascii="Times New Roman" w:hAnsi="Times New Roman"/>
          </w:rPr>
        </w:pPr>
        <w:r w:rsidRPr="00415BE1">
          <w:rPr>
            <w:rFonts w:ascii="Times New Roman" w:hAnsi="Times New Roman"/>
          </w:rPr>
          <w:fldChar w:fldCharType="begin"/>
        </w:r>
        <w:r w:rsidRPr="00415BE1">
          <w:rPr>
            <w:rFonts w:ascii="Times New Roman" w:hAnsi="Times New Roman"/>
          </w:rPr>
          <w:instrText xml:space="preserve"> PAGE   \* MERGEFORMAT </w:instrText>
        </w:r>
        <w:r w:rsidRPr="00415BE1">
          <w:rPr>
            <w:rFonts w:ascii="Times New Roman" w:hAnsi="Times New Roman"/>
          </w:rPr>
          <w:fldChar w:fldCharType="separate"/>
        </w:r>
        <w:r w:rsidR="00513ABD">
          <w:rPr>
            <w:rFonts w:ascii="Times New Roman" w:hAnsi="Times New Roman"/>
            <w:noProof/>
          </w:rPr>
          <w:t>1</w:t>
        </w:r>
        <w:r w:rsidRPr="00415BE1">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3FE" w:rsidRDefault="009423FE">
      <w:r>
        <w:separator/>
      </w:r>
    </w:p>
  </w:footnote>
  <w:footnote w:type="continuationSeparator" w:id="0">
    <w:p w:rsidR="009423FE" w:rsidRDefault="009423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44B" w:rsidRPr="000F0EC7" w:rsidRDefault="000F0EC7" w:rsidP="000F0EC7">
    <w:pPr>
      <w:pStyle w:val="Header"/>
      <w:jc w:val="right"/>
      <w:rPr>
        <w:rFonts w:ascii="Times New Roman" w:hAnsi="Times New Roman"/>
        <w:i/>
      </w:rPr>
    </w:pPr>
    <w:r w:rsidRPr="000F0EC7">
      <w:rPr>
        <w:rFonts w:ascii="Times New Roman" w:hAnsi="Times New Roman"/>
        <w:i/>
      </w:rPr>
      <w:t>Приложение №2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3D49"/>
    <w:multiLevelType w:val="multilevel"/>
    <w:tmpl w:val="8FA4063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62739D0"/>
    <w:multiLevelType w:val="hybridMultilevel"/>
    <w:tmpl w:val="81BED38A"/>
    <w:lvl w:ilvl="0" w:tplc="0402000B">
      <w:start w:val="1"/>
      <w:numFmt w:val="bullet"/>
      <w:lvlText w:val=""/>
      <w:lvlJc w:val="left"/>
      <w:pPr>
        <w:ind w:left="1420" w:hanging="360"/>
      </w:pPr>
      <w:rPr>
        <w:rFonts w:ascii="Wingdings" w:hAnsi="Wingdings" w:hint="default"/>
      </w:rPr>
    </w:lvl>
    <w:lvl w:ilvl="1" w:tplc="04020003" w:tentative="1">
      <w:start w:val="1"/>
      <w:numFmt w:val="bullet"/>
      <w:lvlText w:val="o"/>
      <w:lvlJc w:val="left"/>
      <w:pPr>
        <w:ind w:left="2140" w:hanging="360"/>
      </w:pPr>
      <w:rPr>
        <w:rFonts w:ascii="Courier New" w:hAnsi="Courier New" w:hint="default"/>
      </w:rPr>
    </w:lvl>
    <w:lvl w:ilvl="2" w:tplc="04020005" w:tentative="1">
      <w:start w:val="1"/>
      <w:numFmt w:val="bullet"/>
      <w:lvlText w:val=""/>
      <w:lvlJc w:val="left"/>
      <w:pPr>
        <w:ind w:left="2860" w:hanging="360"/>
      </w:pPr>
      <w:rPr>
        <w:rFonts w:ascii="Wingdings" w:hAnsi="Wingdings" w:hint="default"/>
      </w:rPr>
    </w:lvl>
    <w:lvl w:ilvl="3" w:tplc="04020001" w:tentative="1">
      <w:start w:val="1"/>
      <w:numFmt w:val="bullet"/>
      <w:lvlText w:val=""/>
      <w:lvlJc w:val="left"/>
      <w:pPr>
        <w:ind w:left="3580" w:hanging="360"/>
      </w:pPr>
      <w:rPr>
        <w:rFonts w:ascii="Symbol" w:hAnsi="Symbol" w:hint="default"/>
      </w:rPr>
    </w:lvl>
    <w:lvl w:ilvl="4" w:tplc="04020003" w:tentative="1">
      <w:start w:val="1"/>
      <w:numFmt w:val="bullet"/>
      <w:lvlText w:val="o"/>
      <w:lvlJc w:val="left"/>
      <w:pPr>
        <w:ind w:left="4300" w:hanging="360"/>
      </w:pPr>
      <w:rPr>
        <w:rFonts w:ascii="Courier New" w:hAnsi="Courier New" w:hint="default"/>
      </w:rPr>
    </w:lvl>
    <w:lvl w:ilvl="5" w:tplc="04020005" w:tentative="1">
      <w:start w:val="1"/>
      <w:numFmt w:val="bullet"/>
      <w:lvlText w:val=""/>
      <w:lvlJc w:val="left"/>
      <w:pPr>
        <w:ind w:left="5020" w:hanging="360"/>
      </w:pPr>
      <w:rPr>
        <w:rFonts w:ascii="Wingdings" w:hAnsi="Wingdings" w:hint="default"/>
      </w:rPr>
    </w:lvl>
    <w:lvl w:ilvl="6" w:tplc="04020001" w:tentative="1">
      <w:start w:val="1"/>
      <w:numFmt w:val="bullet"/>
      <w:lvlText w:val=""/>
      <w:lvlJc w:val="left"/>
      <w:pPr>
        <w:ind w:left="5740" w:hanging="360"/>
      </w:pPr>
      <w:rPr>
        <w:rFonts w:ascii="Symbol" w:hAnsi="Symbol" w:hint="default"/>
      </w:rPr>
    </w:lvl>
    <w:lvl w:ilvl="7" w:tplc="04020003" w:tentative="1">
      <w:start w:val="1"/>
      <w:numFmt w:val="bullet"/>
      <w:lvlText w:val="o"/>
      <w:lvlJc w:val="left"/>
      <w:pPr>
        <w:ind w:left="6460" w:hanging="360"/>
      </w:pPr>
      <w:rPr>
        <w:rFonts w:ascii="Courier New" w:hAnsi="Courier New" w:hint="default"/>
      </w:rPr>
    </w:lvl>
    <w:lvl w:ilvl="8" w:tplc="04020005" w:tentative="1">
      <w:start w:val="1"/>
      <w:numFmt w:val="bullet"/>
      <w:lvlText w:val=""/>
      <w:lvlJc w:val="left"/>
      <w:pPr>
        <w:ind w:left="7180" w:hanging="360"/>
      </w:pPr>
      <w:rPr>
        <w:rFonts w:ascii="Wingdings" w:hAnsi="Wingdings" w:hint="default"/>
      </w:rPr>
    </w:lvl>
  </w:abstractNum>
  <w:abstractNum w:abstractNumId="2" w15:restartNumberingAfterBreak="0">
    <w:nsid w:val="133F7D28"/>
    <w:multiLevelType w:val="hybridMultilevel"/>
    <w:tmpl w:val="D3948FE8"/>
    <w:lvl w:ilvl="0" w:tplc="2C7E2506">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3B35F8C"/>
    <w:multiLevelType w:val="multilevel"/>
    <w:tmpl w:val="B908F434"/>
    <w:lvl w:ilvl="0">
      <w:start w:val="2"/>
      <w:numFmt w:val="decimal"/>
      <w:lvlText w:val="%1."/>
      <w:lvlJc w:val="left"/>
      <w:pPr>
        <w:ind w:left="377" w:hanging="377"/>
      </w:pPr>
      <w:rPr>
        <w:rFonts w:hint="default"/>
        <w:b/>
      </w:rPr>
    </w:lvl>
    <w:lvl w:ilvl="1">
      <w:start w:val="1"/>
      <w:numFmt w:val="decimal"/>
      <w:lvlText w:val="%1.%2."/>
      <w:lvlJc w:val="left"/>
      <w:pPr>
        <w:ind w:left="377" w:hanging="37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6228D"/>
    <w:multiLevelType w:val="hybridMultilevel"/>
    <w:tmpl w:val="9D88CFFA"/>
    <w:lvl w:ilvl="0" w:tplc="8828E2C8">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D2259DA"/>
    <w:multiLevelType w:val="hybridMultilevel"/>
    <w:tmpl w:val="AD9848AE"/>
    <w:lvl w:ilvl="0" w:tplc="64AA41F4">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2415DD7"/>
    <w:multiLevelType w:val="hybridMultilevel"/>
    <w:tmpl w:val="5EB2334C"/>
    <w:lvl w:ilvl="0" w:tplc="700A8C1A">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7" w15:restartNumberingAfterBreak="0">
    <w:nsid w:val="24C85328"/>
    <w:multiLevelType w:val="hybridMultilevel"/>
    <w:tmpl w:val="FFEC99BE"/>
    <w:lvl w:ilvl="0" w:tplc="0B42657E">
      <w:start w:val="1"/>
      <w:numFmt w:val="upperRoman"/>
      <w:lvlText w:val="%1."/>
      <w:lvlJc w:val="left"/>
      <w:pPr>
        <w:ind w:left="1080" w:hanging="720"/>
      </w:pPr>
      <w:rPr>
        <w:rFonts w:ascii="Times New Roman" w:hAnsi="Times New Roman" w:cs="Times New Roman" w:hint="default"/>
        <w:b/>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4E80230"/>
    <w:multiLevelType w:val="hybridMultilevel"/>
    <w:tmpl w:val="1C265988"/>
    <w:lvl w:ilvl="0" w:tplc="1B782F94">
      <w:start w:val="1"/>
      <w:numFmt w:val="decimal"/>
      <w:lvlText w:val="%1."/>
      <w:lvlJc w:val="left"/>
      <w:pPr>
        <w:ind w:left="360" w:hanging="360"/>
      </w:pPr>
      <w:rPr>
        <w:rFonts w:hint="default"/>
        <w:i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9" w15:restartNumberingAfterBreak="0">
    <w:nsid w:val="3C605E6B"/>
    <w:multiLevelType w:val="hybridMultilevel"/>
    <w:tmpl w:val="3716D4C6"/>
    <w:lvl w:ilvl="0" w:tplc="0402000D">
      <w:start w:val="1"/>
      <w:numFmt w:val="bullet"/>
      <w:lvlText w:val=""/>
      <w:lvlJc w:val="left"/>
      <w:pPr>
        <w:ind w:left="36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54934097"/>
    <w:multiLevelType w:val="hybridMultilevel"/>
    <w:tmpl w:val="9F32CF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58AE4C79"/>
    <w:multiLevelType w:val="multilevel"/>
    <w:tmpl w:val="8E560C0C"/>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cs="Wingdings" w:hint="default"/>
        <w:sz w:val="20"/>
        <w:szCs w:val="20"/>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12" w15:restartNumberingAfterBreak="0">
    <w:nsid w:val="5ABC2368"/>
    <w:multiLevelType w:val="hybridMultilevel"/>
    <w:tmpl w:val="3044EBC2"/>
    <w:lvl w:ilvl="0" w:tplc="04020001">
      <w:start w:val="1"/>
      <w:numFmt w:val="bullet"/>
      <w:lvlText w:val=""/>
      <w:lvlJc w:val="left"/>
      <w:pPr>
        <w:tabs>
          <w:tab w:val="num" w:pos="720"/>
        </w:tabs>
        <w:ind w:left="720" w:hanging="360"/>
      </w:pPr>
      <w:rPr>
        <w:rFonts w:ascii="Symbol" w:hAnsi="Symbol" w:cs="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B517583"/>
    <w:multiLevelType w:val="multilevel"/>
    <w:tmpl w:val="CE38E52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15:restartNumberingAfterBreak="0">
    <w:nsid w:val="5D402B61"/>
    <w:multiLevelType w:val="multilevel"/>
    <w:tmpl w:val="9B14F036"/>
    <w:lvl w:ilvl="0">
      <w:start w:val="1"/>
      <w:numFmt w:val="decimal"/>
      <w:lvlText w:val="%1."/>
      <w:lvlJc w:val="left"/>
      <w:pPr>
        <w:ind w:left="360" w:hanging="360"/>
      </w:pPr>
      <w:rPr>
        <w:rFonts w:eastAsia="Calibri"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5" w15:restartNumberingAfterBreak="0">
    <w:nsid w:val="61CB04E7"/>
    <w:multiLevelType w:val="hybridMultilevel"/>
    <w:tmpl w:val="B53E9C90"/>
    <w:lvl w:ilvl="0" w:tplc="BCD01690">
      <w:start w:val="9"/>
      <w:numFmt w:val="bullet"/>
      <w:lvlText w:val="-"/>
      <w:lvlJc w:val="left"/>
      <w:pPr>
        <w:ind w:left="720" w:hanging="360"/>
      </w:pPr>
      <w:rPr>
        <w:rFonts w:ascii="Times New Roman" w:eastAsia="Times New Roman" w:hAnsi="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16" w15:restartNumberingAfterBreak="0">
    <w:nsid w:val="689C7147"/>
    <w:multiLevelType w:val="hybridMultilevel"/>
    <w:tmpl w:val="67A6DD94"/>
    <w:lvl w:ilvl="0" w:tplc="2BDACE2A">
      <w:start w:val="1"/>
      <w:numFmt w:val="bullet"/>
      <w:lvlText w:val=""/>
      <w:lvlJc w:val="left"/>
      <w:pPr>
        <w:ind w:left="720" w:hanging="360"/>
      </w:pPr>
      <w:rPr>
        <w:rFonts w:ascii="Wingdings" w:hAnsi="Wingdings" w:hint="default"/>
      </w:rPr>
    </w:lvl>
    <w:lvl w:ilvl="1" w:tplc="04020019" w:tentative="1">
      <w:start w:val="1"/>
      <w:numFmt w:val="bullet"/>
      <w:lvlText w:val="o"/>
      <w:lvlJc w:val="left"/>
      <w:pPr>
        <w:ind w:left="1440" w:hanging="360"/>
      </w:pPr>
      <w:rPr>
        <w:rFonts w:ascii="Courier New" w:hAnsi="Courier New" w:cs="Courier New" w:hint="default"/>
      </w:rPr>
    </w:lvl>
    <w:lvl w:ilvl="2" w:tplc="0402001B" w:tentative="1">
      <w:start w:val="1"/>
      <w:numFmt w:val="bullet"/>
      <w:lvlText w:val=""/>
      <w:lvlJc w:val="left"/>
      <w:pPr>
        <w:ind w:left="2160" w:hanging="360"/>
      </w:pPr>
      <w:rPr>
        <w:rFonts w:ascii="Wingdings" w:hAnsi="Wingdings" w:hint="default"/>
      </w:rPr>
    </w:lvl>
    <w:lvl w:ilvl="3" w:tplc="0402000F" w:tentative="1">
      <w:start w:val="1"/>
      <w:numFmt w:val="bullet"/>
      <w:lvlText w:val=""/>
      <w:lvlJc w:val="left"/>
      <w:pPr>
        <w:ind w:left="2880" w:hanging="360"/>
      </w:pPr>
      <w:rPr>
        <w:rFonts w:ascii="Symbol" w:hAnsi="Symbol" w:hint="default"/>
      </w:rPr>
    </w:lvl>
    <w:lvl w:ilvl="4" w:tplc="04020019" w:tentative="1">
      <w:start w:val="1"/>
      <w:numFmt w:val="bullet"/>
      <w:lvlText w:val="o"/>
      <w:lvlJc w:val="left"/>
      <w:pPr>
        <w:ind w:left="3600" w:hanging="360"/>
      </w:pPr>
      <w:rPr>
        <w:rFonts w:ascii="Courier New" w:hAnsi="Courier New" w:cs="Courier New" w:hint="default"/>
      </w:rPr>
    </w:lvl>
    <w:lvl w:ilvl="5" w:tplc="0402001B" w:tentative="1">
      <w:start w:val="1"/>
      <w:numFmt w:val="bullet"/>
      <w:lvlText w:val=""/>
      <w:lvlJc w:val="left"/>
      <w:pPr>
        <w:ind w:left="4320" w:hanging="360"/>
      </w:pPr>
      <w:rPr>
        <w:rFonts w:ascii="Wingdings" w:hAnsi="Wingdings" w:hint="default"/>
      </w:rPr>
    </w:lvl>
    <w:lvl w:ilvl="6" w:tplc="0402000F" w:tentative="1">
      <w:start w:val="1"/>
      <w:numFmt w:val="bullet"/>
      <w:lvlText w:val=""/>
      <w:lvlJc w:val="left"/>
      <w:pPr>
        <w:ind w:left="5040" w:hanging="360"/>
      </w:pPr>
      <w:rPr>
        <w:rFonts w:ascii="Symbol" w:hAnsi="Symbol" w:hint="default"/>
      </w:rPr>
    </w:lvl>
    <w:lvl w:ilvl="7" w:tplc="04020019" w:tentative="1">
      <w:start w:val="1"/>
      <w:numFmt w:val="bullet"/>
      <w:lvlText w:val="o"/>
      <w:lvlJc w:val="left"/>
      <w:pPr>
        <w:ind w:left="5760" w:hanging="360"/>
      </w:pPr>
      <w:rPr>
        <w:rFonts w:ascii="Courier New" w:hAnsi="Courier New" w:cs="Courier New" w:hint="default"/>
      </w:rPr>
    </w:lvl>
    <w:lvl w:ilvl="8" w:tplc="0402001B" w:tentative="1">
      <w:start w:val="1"/>
      <w:numFmt w:val="bullet"/>
      <w:lvlText w:val=""/>
      <w:lvlJc w:val="left"/>
      <w:pPr>
        <w:ind w:left="6480" w:hanging="360"/>
      </w:pPr>
      <w:rPr>
        <w:rFonts w:ascii="Wingdings" w:hAnsi="Wingdings" w:hint="default"/>
      </w:rPr>
    </w:lvl>
  </w:abstractNum>
  <w:abstractNum w:abstractNumId="17" w15:restartNumberingAfterBreak="0">
    <w:nsid w:val="6C845C77"/>
    <w:multiLevelType w:val="hybridMultilevel"/>
    <w:tmpl w:val="E61A3732"/>
    <w:lvl w:ilvl="0" w:tplc="FF447362">
      <w:start w:val="7"/>
      <w:numFmt w:val="bullet"/>
      <w:lvlText w:val=""/>
      <w:lvlJc w:val="left"/>
      <w:pPr>
        <w:ind w:left="720" w:hanging="360"/>
      </w:pPr>
      <w:rPr>
        <w:rFonts w:ascii="Symbol" w:eastAsia="Calibri" w:hAnsi="Symbol" w:cs="Calibri" w:hint="default"/>
        <w:sz w:val="22"/>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70B80CC2"/>
    <w:multiLevelType w:val="hybridMultilevel"/>
    <w:tmpl w:val="6A526284"/>
    <w:lvl w:ilvl="0" w:tplc="048CEB0A">
      <w:start w:val="1"/>
      <w:numFmt w:val="decimal"/>
      <w:lvlText w:val="%1."/>
      <w:lvlJc w:val="left"/>
      <w:pPr>
        <w:ind w:left="928" w:hanging="360"/>
      </w:pPr>
    </w:lvl>
    <w:lvl w:ilvl="1" w:tplc="04020019">
      <w:start w:val="1"/>
      <w:numFmt w:val="lowerLetter"/>
      <w:lvlText w:val="%2."/>
      <w:lvlJc w:val="left"/>
      <w:pPr>
        <w:ind w:left="1648" w:hanging="360"/>
      </w:pPr>
    </w:lvl>
    <w:lvl w:ilvl="2" w:tplc="0402001B">
      <w:start w:val="1"/>
      <w:numFmt w:val="lowerRoman"/>
      <w:lvlText w:val="%3."/>
      <w:lvlJc w:val="right"/>
      <w:pPr>
        <w:ind w:left="2368" w:hanging="180"/>
      </w:pPr>
    </w:lvl>
    <w:lvl w:ilvl="3" w:tplc="0402000F">
      <w:start w:val="1"/>
      <w:numFmt w:val="decimal"/>
      <w:lvlText w:val="%4."/>
      <w:lvlJc w:val="left"/>
      <w:pPr>
        <w:ind w:left="3088" w:hanging="360"/>
      </w:pPr>
    </w:lvl>
    <w:lvl w:ilvl="4" w:tplc="04020019">
      <w:start w:val="1"/>
      <w:numFmt w:val="lowerLetter"/>
      <w:lvlText w:val="%5."/>
      <w:lvlJc w:val="left"/>
      <w:pPr>
        <w:ind w:left="3808" w:hanging="360"/>
      </w:pPr>
    </w:lvl>
    <w:lvl w:ilvl="5" w:tplc="0402001B">
      <w:start w:val="1"/>
      <w:numFmt w:val="lowerRoman"/>
      <w:lvlText w:val="%6."/>
      <w:lvlJc w:val="right"/>
      <w:pPr>
        <w:ind w:left="4528" w:hanging="180"/>
      </w:pPr>
    </w:lvl>
    <w:lvl w:ilvl="6" w:tplc="0402000F">
      <w:start w:val="1"/>
      <w:numFmt w:val="decimal"/>
      <w:lvlText w:val="%7."/>
      <w:lvlJc w:val="left"/>
      <w:pPr>
        <w:ind w:left="5248" w:hanging="360"/>
      </w:pPr>
    </w:lvl>
    <w:lvl w:ilvl="7" w:tplc="04020019">
      <w:start w:val="1"/>
      <w:numFmt w:val="lowerLetter"/>
      <w:lvlText w:val="%8."/>
      <w:lvlJc w:val="left"/>
      <w:pPr>
        <w:ind w:left="5968" w:hanging="360"/>
      </w:pPr>
    </w:lvl>
    <w:lvl w:ilvl="8" w:tplc="0402001B">
      <w:start w:val="1"/>
      <w:numFmt w:val="lowerRoman"/>
      <w:lvlText w:val="%9."/>
      <w:lvlJc w:val="right"/>
      <w:pPr>
        <w:ind w:left="6688" w:hanging="180"/>
      </w:pPr>
    </w:lvl>
  </w:abstractNum>
  <w:abstractNum w:abstractNumId="19" w15:restartNumberingAfterBreak="0">
    <w:nsid w:val="716B6AA0"/>
    <w:multiLevelType w:val="hybridMultilevel"/>
    <w:tmpl w:val="5CEAECE0"/>
    <w:lvl w:ilvl="0" w:tplc="0402000F">
      <w:start w:val="1"/>
      <w:numFmt w:val="decimal"/>
      <w:lvlText w:val="%1."/>
      <w:lvlJc w:val="left"/>
      <w:pPr>
        <w:ind w:left="68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0" w15:restartNumberingAfterBreak="0">
    <w:nsid w:val="718A153C"/>
    <w:multiLevelType w:val="hybridMultilevel"/>
    <w:tmpl w:val="A54E36FE"/>
    <w:lvl w:ilvl="0" w:tplc="E6DC4A2A">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72B7141F"/>
    <w:multiLevelType w:val="hybridMultilevel"/>
    <w:tmpl w:val="4F8E49EC"/>
    <w:lvl w:ilvl="0" w:tplc="0402000F">
      <w:start w:val="1"/>
      <w:numFmt w:val="decimal"/>
      <w:lvlText w:val="%1."/>
      <w:lvlJc w:val="left"/>
      <w:pPr>
        <w:ind w:left="720" w:hanging="360"/>
      </w:pPr>
      <w:rPr>
        <w:rFont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22" w15:restartNumberingAfterBreak="0">
    <w:nsid w:val="7E9154E5"/>
    <w:multiLevelType w:val="hybridMultilevel"/>
    <w:tmpl w:val="5FD2827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7EAB480A"/>
    <w:multiLevelType w:val="multilevel"/>
    <w:tmpl w:val="F3941E0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1"/>
  </w:num>
  <w:num w:numId="2">
    <w:abstractNumId w:val="0"/>
  </w:num>
  <w:num w:numId="3">
    <w:abstractNumId w:val="23"/>
  </w:num>
  <w:num w:numId="4">
    <w:abstractNumId w:val="13"/>
  </w:num>
  <w:num w:numId="5">
    <w:abstractNumId w:val="12"/>
  </w:num>
  <w:num w:numId="6">
    <w:abstractNumId w:val="21"/>
  </w:num>
  <w:num w:numId="7">
    <w:abstractNumId w:val="15"/>
  </w:num>
  <w:num w:numId="8">
    <w:abstractNumId w:val="2"/>
  </w:num>
  <w:num w:numId="9">
    <w:abstractNumId w:val="22"/>
  </w:num>
  <w:num w:numId="10">
    <w:abstractNumId w:val="19"/>
  </w:num>
  <w:num w:numId="11">
    <w:abstractNumId w:val="8"/>
  </w:num>
  <w:num w:numId="12">
    <w:abstractNumId w:val="16"/>
  </w:num>
  <w:num w:numId="13">
    <w:abstractNumId w:val="3"/>
  </w:num>
  <w:num w:numId="14">
    <w:abstractNumId w:val="20"/>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5"/>
  </w:num>
  <w:num w:numId="18">
    <w:abstractNumId w:val="4"/>
  </w:num>
  <w:num w:numId="19">
    <w:abstractNumId w:val="10"/>
  </w:num>
  <w:num w:numId="20">
    <w:abstractNumId w:val="6"/>
  </w:num>
  <w:num w:numId="21">
    <w:abstractNumId w:val="1"/>
  </w:num>
  <w:num w:numId="22">
    <w:abstractNumId w:val="14"/>
  </w:num>
  <w:num w:numId="23">
    <w:abstractNumId w:val="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evenAndOddHeader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D4C"/>
    <w:rsid w:val="000079A4"/>
    <w:rsid w:val="00007C41"/>
    <w:rsid w:val="00011A3B"/>
    <w:rsid w:val="00011F02"/>
    <w:rsid w:val="00020BFC"/>
    <w:rsid w:val="000217D9"/>
    <w:rsid w:val="00027B02"/>
    <w:rsid w:val="00032F14"/>
    <w:rsid w:val="00035083"/>
    <w:rsid w:val="0003727E"/>
    <w:rsid w:val="00040739"/>
    <w:rsid w:val="000416BA"/>
    <w:rsid w:val="000442DF"/>
    <w:rsid w:val="000468DD"/>
    <w:rsid w:val="00050451"/>
    <w:rsid w:val="00056FF8"/>
    <w:rsid w:val="0007180D"/>
    <w:rsid w:val="00074B39"/>
    <w:rsid w:val="00081BB9"/>
    <w:rsid w:val="000850B4"/>
    <w:rsid w:val="0008644C"/>
    <w:rsid w:val="000970C8"/>
    <w:rsid w:val="000A3DBD"/>
    <w:rsid w:val="000B2F19"/>
    <w:rsid w:val="000B3E01"/>
    <w:rsid w:val="000B6B3D"/>
    <w:rsid w:val="000C0EF2"/>
    <w:rsid w:val="000C4576"/>
    <w:rsid w:val="000C6AC0"/>
    <w:rsid w:val="000D2D0F"/>
    <w:rsid w:val="000D3026"/>
    <w:rsid w:val="000E0A52"/>
    <w:rsid w:val="000E3E3F"/>
    <w:rsid w:val="000F0EC7"/>
    <w:rsid w:val="000F4DBD"/>
    <w:rsid w:val="0010052D"/>
    <w:rsid w:val="001014BD"/>
    <w:rsid w:val="00107436"/>
    <w:rsid w:val="001273BB"/>
    <w:rsid w:val="001277CB"/>
    <w:rsid w:val="001334AF"/>
    <w:rsid w:val="00136AB2"/>
    <w:rsid w:val="00140036"/>
    <w:rsid w:val="0014140B"/>
    <w:rsid w:val="0015107C"/>
    <w:rsid w:val="001510B5"/>
    <w:rsid w:val="00152DC6"/>
    <w:rsid w:val="00154C6D"/>
    <w:rsid w:val="0015781B"/>
    <w:rsid w:val="00161F51"/>
    <w:rsid w:val="00164CA1"/>
    <w:rsid w:val="00164E34"/>
    <w:rsid w:val="001654A0"/>
    <w:rsid w:val="001733B1"/>
    <w:rsid w:val="00182365"/>
    <w:rsid w:val="00186C04"/>
    <w:rsid w:val="00186C81"/>
    <w:rsid w:val="001916CD"/>
    <w:rsid w:val="001941B3"/>
    <w:rsid w:val="001948FD"/>
    <w:rsid w:val="001A4816"/>
    <w:rsid w:val="001A5E14"/>
    <w:rsid w:val="001B53D1"/>
    <w:rsid w:val="001B605D"/>
    <w:rsid w:val="001C6546"/>
    <w:rsid w:val="001D0309"/>
    <w:rsid w:val="001D12CD"/>
    <w:rsid w:val="001D7D88"/>
    <w:rsid w:val="001E2F2B"/>
    <w:rsid w:val="001E53DF"/>
    <w:rsid w:val="001E738C"/>
    <w:rsid w:val="001F2B14"/>
    <w:rsid w:val="001F2D62"/>
    <w:rsid w:val="0020313A"/>
    <w:rsid w:val="00204430"/>
    <w:rsid w:val="00207465"/>
    <w:rsid w:val="00210C17"/>
    <w:rsid w:val="002121ED"/>
    <w:rsid w:val="00212410"/>
    <w:rsid w:val="0022099A"/>
    <w:rsid w:val="002261DD"/>
    <w:rsid w:val="00230981"/>
    <w:rsid w:val="0023316B"/>
    <w:rsid w:val="00233821"/>
    <w:rsid w:val="002379A1"/>
    <w:rsid w:val="0024137C"/>
    <w:rsid w:val="002507CF"/>
    <w:rsid w:val="00255D03"/>
    <w:rsid w:val="002611BB"/>
    <w:rsid w:val="00263838"/>
    <w:rsid w:val="00264999"/>
    <w:rsid w:val="00275A9C"/>
    <w:rsid w:val="00280B6B"/>
    <w:rsid w:val="00290A32"/>
    <w:rsid w:val="00291500"/>
    <w:rsid w:val="00296C2D"/>
    <w:rsid w:val="002A097B"/>
    <w:rsid w:val="002A1BA0"/>
    <w:rsid w:val="002B203D"/>
    <w:rsid w:val="002B29DA"/>
    <w:rsid w:val="002B5D5A"/>
    <w:rsid w:val="002C0D77"/>
    <w:rsid w:val="002C49AB"/>
    <w:rsid w:val="002C7E47"/>
    <w:rsid w:val="002F5E5A"/>
    <w:rsid w:val="002F61C6"/>
    <w:rsid w:val="002F69C7"/>
    <w:rsid w:val="00300590"/>
    <w:rsid w:val="00311D32"/>
    <w:rsid w:val="00317025"/>
    <w:rsid w:val="00321564"/>
    <w:rsid w:val="00322703"/>
    <w:rsid w:val="00325439"/>
    <w:rsid w:val="00327F26"/>
    <w:rsid w:val="003366BA"/>
    <w:rsid w:val="0034050F"/>
    <w:rsid w:val="00340E91"/>
    <w:rsid w:val="00350791"/>
    <w:rsid w:val="003526BA"/>
    <w:rsid w:val="0035744B"/>
    <w:rsid w:val="003578D4"/>
    <w:rsid w:val="00363E34"/>
    <w:rsid w:val="00366091"/>
    <w:rsid w:val="00383927"/>
    <w:rsid w:val="00397C8F"/>
    <w:rsid w:val="003A3626"/>
    <w:rsid w:val="003A65B6"/>
    <w:rsid w:val="003B03F0"/>
    <w:rsid w:val="003B1C71"/>
    <w:rsid w:val="003B3862"/>
    <w:rsid w:val="003B417C"/>
    <w:rsid w:val="003E041E"/>
    <w:rsid w:val="003E3C0D"/>
    <w:rsid w:val="003E3D94"/>
    <w:rsid w:val="003E40FD"/>
    <w:rsid w:val="003E4CEB"/>
    <w:rsid w:val="003E7F32"/>
    <w:rsid w:val="00400C2A"/>
    <w:rsid w:val="004027AD"/>
    <w:rsid w:val="00405E9F"/>
    <w:rsid w:val="004110B2"/>
    <w:rsid w:val="00415BE1"/>
    <w:rsid w:val="00440478"/>
    <w:rsid w:val="00440F65"/>
    <w:rsid w:val="0044101D"/>
    <w:rsid w:val="00442D28"/>
    <w:rsid w:val="004447DA"/>
    <w:rsid w:val="00447EEF"/>
    <w:rsid w:val="004570E4"/>
    <w:rsid w:val="0046034A"/>
    <w:rsid w:val="00462476"/>
    <w:rsid w:val="004769B7"/>
    <w:rsid w:val="00483742"/>
    <w:rsid w:val="00486F97"/>
    <w:rsid w:val="00496856"/>
    <w:rsid w:val="004A1FFE"/>
    <w:rsid w:val="004A31DE"/>
    <w:rsid w:val="004A4FE2"/>
    <w:rsid w:val="004B1B21"/>
    <w:rsid w:val="004B402B"/>
    <w:rsid w:val="004B478B"/>
    <w:rsid w:val="004B4F0E"/>
    <w:rsid w:val="004B7BB8"/>
    <w:rsid w:val="004D147F"/>
    <w:rsid w:val="004D2BFA"/>
    <w:rsid w:val="004E29D0"/>
    <w:rsid w:val="004E3E9D"/>
    <w:rsid w:val="004E5884"/>
    <w:rsid w:val="004F4A74"/>
    <w:rsid w:val="005032A7"/>
    <w:rsid w:val="00505F45"/>
    <w:rsid w:val="00513ABD"/>
    <w:rsid w:val="00517D91"/>
    <w:rsid w:val="00520D9A"/>
    <w:rsid w:val="00526A5F"/>
    <w:rsid w:val="0052767A"/>
    <w:rsid w:val="0053149C"/>
    <w:rsid w:val="00531B97"/>
    <w:rsid w:val="00550470"/>
    <w:rsid w:val="005512AF"/>
    <w:rsid w:val="00553882"/>
    <w:rsid w:val="00567AB6"/>
    <w:rsid w:val="00571A8A"/>
    <w:rsid w:val="00575648"/>
    <w:rsid w:val="0057671C"/>
    <w:rsid w:val="005778EC"/>
    <w:rsid w:val="0058077D"/>
    <w:rsid w:val="005808C8"/>
    <w:rsid w:val="00583C02"/>
    <w:rsid w:val="00585889"/>
    <w:rsid w:val="0058641F"/>
    <w:rsid w:val="0059413D"/>
    <w:rsid w:val="005A0716"/>
    <w:rsid w:val="005A19FC"/>
    <w:rsid w:val="005A20C1"/>
    <w:rsid w:val="005C3B25"/>
    <w:rsid w:val="005C5FD4"/>
    <w:rsid w:val="005C7F2C"/>
    <w:rsid w:val="005D6E65"/>
    <w:rsid w:val="005E1213"/>
    <w:rsid w:val="005E141D"/>
    <w:rsid w:val="005E7D2F"/>
    <w:rsid w:val="005F36D4"/>
    <w:rsid w:val="005F3A67"/>
    <w:rsid w:val="005F733F"/>
    <w:rsid w:val="00602230"/>
    <w:rsid w:val="0061540C"/>
    <w:rsid w:val="0062560D"/>
    <w:rsid w:val="00630AAA"/>
    <w:rsid w:val="00633728"/>
    <w:rsid w:val="006342C3"/>
    <w:rsid w:val="0065017A"/>
    <w:rsid w:val="00653111"/>
    <w:rsid w:val="006538D1"/>
    <w:rsid w:val="006557E9"/>
    <w:rsid w:val="006560B2"/>
    <w:rsid w:val="00657BE8"/>
    <w:rsid w:val="00661C9E"/>
    <w:rsid w:val="00677CF4"/>
    <w:rsid w:val="006812C7"/>
    <w:rsid w:val="00696981"/>
    <w:rsid w:val="006A038C"/>
    <w:rsid w:val="006A5C85"/>
    <w:rsid w:val="006B1420"/>
    <w:rsid w:val="006B1852"/>
    <w:rsid w:val="006B55F5"/>
    <w:rsid w:val="006B7BB6"/>
    <w:rsid w:val="006B7DFF"/>
    <w:rsid w:val="006C3585"/>
    <w:rsid w:val="006C70AA"/>
    <w:rsid w:val="006D5D6B"/>
    <w:rsid w:val="006F4A06"/>
    <w:rsid w:val="006F67F9"/>
    <w:rsid w:val="00704D37"/>
    <w:rsid w:val="00706AA3"/>
    <w:rsid w:val="007076F8"/>
    <w:rsid w:val="0071141A"/>
    <w:rsid w:val="007120A3"/>
    <w:rsid w:val="007206E1"/>
    <w:rsid w:val="0072706D"/>
    <w:rsid w:val="007327B1"/>
    <w:rsid w:val="007336CB"/>
    <w:rsid w:val="00733B82"/>
    <w:rsid w:val="00733C42"/>
    <w:rsid w:val="00740163"/>
    <w:rsid w:val="007470BC"/>
    <w:rsid w:val="007511FD"/>
    <w:rsid w:val="00751CC8"/>
    <w:rsid w:val="007530AA"/>
    <w:rsid w:val="00755C1E"/>
    <w:rsid w:val="00756494"/>
    <w:rsid w:val="007575CC"/>
    <w:rsid w:val="007670A7"/>
    <w:rsid w:val="007676A8"/>
    <w:rsid w:val="0077455C"/>
    <w:rsid w:val="00783EFF"/>
    <w:rsid w:val="007842B2"/>
    <w:rsid w:val="007850DF"/>
    <w:rsid w:val="00790FFA"/>
    <w:rsid w:val="007A1085"/>
    <w:rsid w:val="007A5969"/>
    <w:rsid w:val="007B64D1"/>
    <w:rsid w:val="007C4C44"/>
    <w:rsid w:val="007C6D8B"/>
    <w:rsid w:val="007D19CF"/>
    <w:rsid w:val="007D36EB"/>
    <w:rsid w:val="007D3EE4"/>
    <w:rsid w:val="007D44E3"/>
    <w:rsid w:val="007D65AA"/>
    <w:rsid w:val="007E6390"/>
    <w:rsid w:val="007E7CD0"/>
    <w:rsid w:val="007F5939"/>
    <w:rsid w:val="00802B3F"/>
    <w:rsid w:val="00802F9D"/>
    <w:rsid w:val="00803C9B"/>
    <w:rsid w:val="008075A0"/>
    <w:rsid w:val="0081098C"/>
    <w:rsid w:val="00810EF8"/>
    <w:rsid w:val="008149BD"/>
    <w:rsid w:val="00817DEC"/>
    <w:rsid w:val="008200AE"/>
    <w:rsid w:val="00822D01"/>
    <w:rsid w:val="00835A12"/>
    <w:rsid w:val="00837444"/>
    <w:rsid w:val="00861BEC"/>
    <w:rsid w:val="00863BC0"/>
    <w:rsid w:val="008653FC"/>
    <w:rsid w:val="0087127B"/>
    <w:rsid w:val="00881A99"/>
    <w:rsid w:val="0088362F"/>
    <w:rsid w:val="00887071"/>
    <w:rsid w:val="0089364F"/>
    <w:rsid w:val="00897EE1"/>
    <w:rsid w:val="008A4A14"/>
    <w:rsid w:val="008A62A2"/>
    <w:rsid w:val="008B271C"/>
    <w:rsid w:val="008B40E6"/>
    <w:rsid w:val="008C11DC"/>
    <w:rsid w:val="008C303E"/>
    <w:rsid w:val="008C31D1"/>
    <w:rsid w:val="008D276B"/>
    <w:rsid w:val="008D4510"/>
    <w:rsid w:val="008E0F2A"/>
    <w:rsid w:val="008E1B23"/>
    <w:rsid w:val="008E2EFD"/>
    <w:rsid w:val="008E79A5"/>
    <w:rsid w:val="008E7A41"/>
    <w:rsid w:val="008F2218"/>
    <w:rsid w:val="008F515B"/>
    <w:rsid w:val="00902808"/>
    <w:rsid w:val="00904CBD"/>
    <w:rsid w:val="0090730D"/>
    <w:rsid w:val="009106E6"/>
    <w:rsid w:val="00910886"/>
    <w:rsid w:val="00920EEF"/>
    <w:rsid w:val="00922610"/>
    <w:rsid w:val="0092296B"/>
    <w:rsid w:val="00922D7F"/>
    <w:rsid w:val="009231E1"/>
    <w:rsid w:val="00925109"/>
    <w:rsid w:val="009309FB"/>
    <w:rsid w:val="00937C5D"/>
    <w:rsid w:val="009423FE"/>
    <w:rsid w:val="00942E6F"/>
    <w:rsid w:val="00943737"/>
    <w:rsid w:val="00945B7E"/>
    <w:rsid w:val="00952C71"/>
    <w:rsid w:val="00954BDF"/>
    <w:rsid w:val="009566D3"/>
    <w:rsid w:val="00965CC0"/>
    <w:rsid w:val="009667D6"/>
    <w:rsid w:val="00970538"/>
    <w:rsid w:val="00971C80"/>
    <w:rsid w:val="009838DD"/>
    <w:rsid w:val="00992589"/>
    <w:rsid w:val="009938C3"/>
    <w:rsid w:val="009948D7"/>
    <w:rsid w:val="00994B30"/>
    <w:rsid w:val="009959B4"/>
    <w:rsid w:val="009B19DE"/>
    <w:rsid w:val="009C43B3"/>
    <w:rsid w:val="009C5D88"/>
    <w:rsid w:val="009C658D"/>
    <w:rsid w:val="009D2BF2"/>
    <w:rsid w:val="009F6443"/>
    <w:rsid w:val="00A02682"/>
    <w:rsid w:val="00A02AA8"/>
    <w:rsid w:val="00A03BB9"/>
    <w:rsid w:val="00A153C7"/>
    <w:rsid w:val="00A20DE0"/>
    <w:rsid w:val="00A2296B"/>
    <w:rsid w:val="00A268B7"/>
    <w:rsid w:val="00A26C06"/>
    <w:rsid w:val="00A27C4B"/>
    <w:rsid w:val="00A333C0"/>
    <w:rsid w:val="00A4233E"/>
    <w:rsid w:val="00A474DD"/>
    <w:rsid w:val="00A506FF"/>
    <w:rsid w:val="00A52A28"/>
    <w:rsid w:val="00A56BA3"/>
    <w:rsid w:val="00A620C6"/>
    <w:rsid w:val="00A66A38"/>
    <w:rsid w:val="00A66E18"/>
    <w:rsid w:val="00A707AC"/>
    <w:rsid w:val="00A71B9E"/>
    <w:rsid w:val="00A72B51"/>
    <w:rsid w:val="00A7379A"/>
    <w:rsid w:val="00A75D88"/>
    <w:rsid w:val="00A834EB"/>
    <w:rsid w:val="00A84A2C"/>
    <w:rsid w:val="00A94C86"/>
    <w:rsid w:val="00AA0FDB"/>
    <w:rsid w:val="00AA19E7"/>
    <w:rsid w:val="00AA2626"/>
    <w:rsid w:val="00AA32BC"/>
    <w:rsid w:val="00AB078D"/>
    <w:rsid w:val="00AB11C3"/>
    <w:rsid w:val="00AB3E3B"/>
    <w:rsid w:val="00AB7469"/>
    <w:rsid w:val="00AC2570"/>
    <w:rsid w:val="00AD01C6"/>
    <w:rsid w:val="00AD2838"/>
    <w:rsid w:val="00AD41B5"/>
    <w:rsid w:val="00AD6511"/>
    <w:rsid w:val="00AE57B9"/>
    <w:rsid w:val="00AE63FA"/>
    <w:rsid w:val="00AE7432"/>
    <w:rsid w:val="00AF106D"/>
    <w:rsid w:val="00B0148D"/>
    <w:rsid w:val="00B0223A"/>
    <w:rsid w:val="00B0393D"/>
    <w:rsid w:val="00B03EC9"/>
    <w:rsid w:val="00B04EB7"/>
    <w:rsid w:val="00B05487"/>
    <w:rsid w:val="00B22206"/>
    <w:rsid w:val="00B22C14"/>
    <w:rsid w:val="00B25ADB"/>
    <w:rsid w:val="00B32DBD"/>
    <w:rsid w:val="00B440CF"/>
    <w:rsid w:val="00B46F43"/>
    <w:rsid w:val="00B47F09"/>
    <w:rsid w:val="00B520BC"/>
    <w:rsid w:val="00B67618"/>
    <w:rsid w:val="00B70FA1"/>
    <w:rsid w:val="00B7702E"/>
    <w:rsid w:val="00B8068A"/>
    <w:rsid w:val="00B80C1B"/>
    <w:rsid w:val="00B83DF9"/>
    <w:rsid w:val="00B85E0A"/>
    <w:rsid w:val="00B86C9B"/>
    <w:rsid w:val="00B87941"/>
    <w:rsid w:val="00B90C90"/>
    <w:rsid w:val="00B92F6F"/>
    <w:rsid w:val="00BA2FC7"/>
    <w:rsid w:val="00BA4EFA"/>
    <w:rsid w:val="00BB1A1C"/>
    <w:rsid w:val="00BB1E53"/>
    <w:rsid w:val="00BB5DE3"/>
    <w:rsid w:val="00BC2864"/>
    <w:rsid w:val="00BC5152"/>
    <w:rsid w:val="00BE1493"/>
    <w:rsid w:val="00BE2B4B"/>
    <w:rsid w:val="00BE378F"/>
    <w:rsid w:val="00BE3D94"/>
    <w:rsid w:val="00BE54A1"/>
    <w:rsid w:val="00BE5EC1"/>
    <w:rsid w:val="00BE711C"/>
    <w:rsid w:val="00BE7D33"/>
    <w:rsid w:val="00C003B4"/>
    <w:rsid w:val="00C0127F"/>
    <w:rsid w:val="00C013B8"/>
    <w:rsid w:val="00C04158"/>
    <w:rsid w:val="00C055DD"/>
    <w:rsid w:val="00C07DCE"/>
    <w:rsid w:val="00C215F5"/>
    <w:rsid w:val="00C23348"/>
    <w:rsid w:val="00C23CEC"/>
    <w:rsid w:val="00C271AB"/>
    <w:rsid w:val="00C37B38"/>
    <w:rsid w:val="00C37BDC"/>
    <w:rsid w:val="00C4091E"/>
    <w:rsid w:val="00C462EF"/>
    <w:rsid w:val="00C52772"/>
    <w:rsid w:val="00C52CBF"/>
    <w:rsid w:val="00C56B37"/>
    <w:rsid w:val="00C60196"/>
    <w:rsid w:val="00C62195"/>
    <w:rsid w:val="00C66FF6"/>
    <w:rsid w:val="00C734B7"/>
    <w:rsid w:val="00C76E2F"/>
    <w:rsid w:val="00C828B4"/>
    <w:rsid w:val="00C9118B"/>
    <w:rsid w:val="00C949F2"/>
    <w:rsid w:val="00C94D01"/>
    <w:rsid w:val="00C94F87"/>
    <w:rsid w:val="00CA5964"/>
    <w:rsid w:val="00CA6853"/>
    <w:rsid w:val="00CA7572"/>
    <w:rsid w:val="00CB284C"/>
    <w:rsid w:val="00CB382B"/>
    <w:rsid w:val="00CB472A"/>
    <w:rsid w:val="00CB6D4B"/>
    <w:rsid w:val="00CC01A3"/>
    <w:rsid w:val="00CC0D4D"/>
    <w:rsid w:val="00CC4E6A"/>
    <w:rsid w:val="00CC589A"/>
    <w:rsid w:val="00CD06DF"/>
    <w:rsid w:val="00CD465F"/>
    <w:rsid w:val="00CD5B2D"/>
    <w:rsid w:val="00CD742C"/>
    <w:rsid w:val="00CD7C50"/>
    <w:rsid w:val="00CE5AB0"/>
    <w:rsid w:val="00CE7D4C"/>
    <w:rsid w:val="00CF0177"/>
    <w:rsid w:val="00CF7E07"/>
    <w:rsid w:val="00D007B8"/>
    <w:rsid w:val="00D03A44"/>
    <w:rsid w:val="00D04461"/>
    <w:rsid w:val="00D06408"/>
    <w:rsid w:val="00D107C4"/>
    <w:rsid w:val="00D16856"/>
    <w:rsid w:val="00D20C72"/>
    <w:rsid w:val="00D2314B"/>
    <w:rsid w:val="00D2578A"/>
    <w:rsid w:val="00D2609C"/>
    <w:rsid w:val="00D30376"/>
    <w:rsid w:val="00D3358D"/>
    <w:rsid w:val="00D33F6F"/>
    <w:rsid w:val="00D3529E"/>
    <w:rsid w:val="00D352D3"/>
    <w:rsid w:val="00D52FBF"/>
    <w:rsid w:val="00D536B0"/>
    <w:rsid w:val="00D5505F"/>
    <w:rsid w:val="00D66373"/>
    <w:rsid w:val="00D7467B"/>
    <w:rsid w:val="00D74975"/>
    <w:rsid w:val="00D77B43"/>
    <w:rsid w:val="00D77EE6"/>
    <w:rsid w:val="00D830F3"/>
    <w:rsid w:val="00D9263D"/>
    <w:rsid w:val="00D93916"/>
    <w:rsid w:val="00D94CEC"/>
    <w:rsid w:val="00D972FA"/>
    <w:rsid w:val="00DB4885"/>
    <w:rsid w:val="00DB5EC0"/>
    <w:rsid w:val="00DC24CF"/>
    <w:rsid w:val="00DD01B3"/>
    <w:rsid w:val="00DD080A"/>
    <w:rsid w:val="00DD232E"/>
    <w:rsid w:val="00DD408C"/>
    <w:rsid w:val="00DD77EA"/>
    <w:rsid w:val="00DE0670"/>
    <w:rsid w:val="00DE0956"/>
    <w:rsid w:val="00DE20D9"/>
    <w:rsid w:val="00DE22F5"/>
    <w:rsid w:val="00DE2453"/>
    <w:rsid w:val="00DE3387"/>
    <w:rsid w:val="00DF40FF"/>
    <w:rsid w:val="00DF6C9F"/>
    <w:rsid w:val="00DF7339"/>
    <w:rsid w:val="00E06602"/>
    <w:rsid w:val="00E1034A"/>
    <w:rsid w:val="00E15B61"/>
    <w:rsid w:val="00E232FC"/>
    <w:rsid w:val="00E266A6"/>
    <w:rsid w:val="00E41455"/>
    <w:rsid w:val="00E451CB"/>
    <w:rsid w:val="00E52A16"/>
    <w:rsid w:val="00E65B86"/>
    <w:rsid w:val="00E65C51"/>
    <w:rsid w:val="00E760F2"/>
    <w:rsid w:val="00E82AE6"/>
    <w:rsid w:val="00E82EDF"/>
    <w:rsid w:val="00E84E6F"/>
    <w:rsid w:val="00E90921"/>
    <w:rsid w:val="00E90D82"/>
    <w:rsid w:val="00EA2068"/>
    <w:rsid w:val="00EA2863"/>
    <w:rsid w:val="00EA5E73"/>
    <w:rsid w:val="00EA6DC8"/>
    <w:rsid w:val="00EB3CF4"/>
    <w:rsid w:val="00EB6DB6"/>
    <w:rsid w:val="00EB787C"/>
    <w:rsid w:val="00EC16A5"/>
    <w:rsid w:val="00ED15C5"/>
    <w:rsid w:val="00ED440C"/>
    <w:rsid w:val="00ED4911"/>
    <w:rsid w:val="00EE1B0F"/>
    <w:rsid w:val="00EE25B8"/>
    <w:rsid w:val="00EE44B9"/>
    <w:rsid w:val="00EE46E3"/>
    <w:rsid w:val="00EE4980"/>
    <w:rsid w:val="00F051EB"/>
    <w:rsid w:val="00F07239"/>
    <w:rsid w:val="00F134B2"/>
    <w:rsid w:val="00F1369A"/>
    <w:rsid w:val="00F15EE8"/>
    <w:rsid w:val="00F17C05"/>
    <w:rsid w:val="00F20F84"/>
    <w:rsid w:val="00F2260B"/>
    <w:rsid w:val="00F22C21"/>
    <w:rsid w:val="00F302FD"/>
    <w:rsid w:val="00F31255"/>
    <w:rsid w:val="00F32109"/>
    <w:rsid w:val="00F33655"/>
    <w:rsid w:val="00F34520"/>
    <w:rsid w:val="00F42B7B"/>
    <w:rsid w:val="00F42BBA"/>
    <w:rsid w:val="00F478E5"/>
    <w:rsid w:val="00F513D0"/>
    <w:rsid w:val="00F6047B"/>
    <w:rsid w:val="00F62C4D"/>
    <w:rsid w:val="00F641A2"/>
    <w:rsid w:val="00F70CDF"/>
    <w:rsid w:val="00F8441D"/>
    <w:rsid w:val="00F85435"/>
    <w:rsid w:val="00F92787"/>
    <w:rsid w:val="00F92B3B"/>
    <w:rsid w:val="00F9680C"/>
    <w:rsid w:val="00FA0F02"/>
    <w:rsid w:val="00FA7688"/>
    <w:rsid w:val="00FB5B5E"/>
    <w:rsid w:val="00FC47E0"/>
    <w:rsid w:val="00FD17F3"/>
    <w:rsid w:val="00FD2DCD"/>
    <w:rsid w:val="00FD6703"/>
    <w:rsid w:val="00FE3863"/>
    <w:rsid w:val="00FF4FFD"/>
    <w:rsid w:val="00FF614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6D2C36A"/>
  <w15:docId w15:val="{269684D2-6C30-4467-8458-E355A3DE8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2FA"/>
    <w:pPr>
      <w:spacing w:after="200" w:line="276" w:lineRule="auto"/>
    </w:pPr>
    <w:rPr>
      <w:rFonts w:cs="Calibri"/>
      <w:sz w:val="22"/>
      <w:szCs w:val="22"/>
      <w:lang w:eastAsia="en-US"/>
    </w:rPr>
  </w:style>
  <w:style w:type="paragraph" w:styleId="Heading1">
    <w:name w:val="heading 1"/>
    <w:basedOn w:val="Normal"/>
    <w:link w:val="Heading1Char"/>
    <w:uiPriority w:val="99"/>
    <w:qFormat/>
    <w:rsid w:val="00CE7D4C"/>
    <w:pPr>
      <w:spacing w:before="100" w:beforeAutospacing="1" w:after="100" w:afterAutospacing="1" w:line="240" w:lineRule="auto"/>
      <w:outlineLvl w:val="0"/>
    </w:pPr>
    <w:rPr>
      <w:rFonts w:ascii="Times New Roman" w:hAnsi="Times New Roman" w:cs="Times New Roman"/>
      <w:b/>
      <w:bCs/>
      <w:kern w:val="36"/>
      <w:sz w:val="48"/>
      <w:szCs w:val="48"/>
      <w:lang w:eastAsia="bg-BG"/>
    </w:rPr>
  </w:style>
  <w:style w:type="paragraph" w:styleId="Heading2">
    <w:name w:val="heading 2"/>
    <w:basedOn w:val="Normal"/>
    <w:link w:val="Heading2Char"/>
    <w:uiPriority w:val="99"/>
    <w:qFormat/>
    <w:rsid w:val="00CE7D4C"/>
    <w:pPr>
      <w:spacing w:before="100" w:beforeAutospacing="1" w:after="100" w:afterAutospacing="1" w:line="240" w:lineRule="auto"/>
      <w:outlineLvl w:val="1"/>
    </w:pPr>
    <w:rPr>
      <w:rFonts w:ascii="Times New Roman" w:hAnsi="Times New Roman" w:cs="Times New Roman"/>
      <w:b/>
      <w:bCs/>
      <w:sz w:val="36"/>
      <w:szCs w:val="36"/>
      <w:lang w:eastAsia="bg-BG"/>
    </w:rPr>
  </w:style>
  <w:style w:type="paragraph" w:styleId="Heading4">
    <w:name w:val="heading 4"/>
    <w:basedOn w:val="Normal"/>
    <w:link w:val="Heading4Char"/>
    <w:uiPriority w:val="99"/>
    <w:qFormat/>
    <w:rsid w:val="00CE7D4C"/>
    <w:pPr>
      <w:spacing w:before="100" w:beforeAutospacing="1" w:after="100" w:afterAutospacing="1" w:line="240" w:lineRule="auto"/>
      <w:outlineLvl w:val="3"/>
    </w:pPr>
    <w:rPr>
      <w:rFonts w:ascii="Times New Roman" w:hAnsi="Times New Roman" w:cs="Times New Roman"/>
      <w:b/>
      <w:bCs/>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E7D4C"/>
    <w:rPr>
      <w:rFonts w:ascii="Times New Roman" w:hAnsi="Times New Roman" w:cs="Times New Roman"/>
      <w:b/>
      <w:bCs/>
      <w:kern w:val="36"/>
      <w:sz w:val="48"/>
      <w:szCs w:val="48"/>
      <w:lang w:eastAsia="bg-BG"/>
    </w:rPr>
  </w:style>
  <w:style w:type="character" w:customStyle="1" w:styleId="Heading2Char">
    <w:name w:val="Heading 2 Char"/>
    <w:link w:val="Heading2"/>
    <w:uiPriority w:val="99"/>
    <w:locked/>
    <w:rsid w:val="00CE7D4C"/>
    <w:rPr>
      <w:rFonts w:ascii="Times New Roman" w:hAnsi="Times New Roman" w:cs="Times New Roman"/>
      <w:b/>
      <w:bCs/>
      <w:sz w:val="36"/>
      <w:szCs w:val="36"/>
      <w:lang w:eastAsia="bg-BG"/>
    </w:rPr>
  </w:style>
  <w:style w:type="character" w:customStyle="1" w:styleId="Heading4Char">
    <w:name w:val="Heading 4 Char"/>
    <w:link w:val="Heading4"/>
    <w:uiPriority w:val="99"/>
    <w:locked/>
    <w:rsid w:val="00CE7D4C"/>
    <w:rPr>
      <w:rFonts w:ascii="Times New Roman" w:hAnsi="Times New Roman" w:cs="Times New Roman"/>
      <w:b/>
      <w:bCs/>
      <w:sz w:val="24"/>
      <w:szCs w:val="24"/>
      <w:lang w:eastAsia="bg-BG"/>
    </w:rPr>
  </w:style>
  <w:style w:type="paragraph" w:styleId="NormalWeb">
    <w:name w:val="Normal (Web)"/>
    <w:basedOn w:val="Normal"/>
    <w:uiPriority w:val="99"/>
    <w:semiHidden/>
    <w:rsid w:val="00CE7D4C"/>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Hyperlink">
    <w:name w:val="Hyperlink"/>
    <w:uiPriority w:val="99"/>
    <w:semiHidden/>
    <w:rsid w:val="00CE7D4C"/>
    <w:rPr>
      <w:color w:val="0000FF"/>
      <w:u w:val="single"/>
    </w:rPr>
  </w:style>
  <w:style w:type="paragraph" w:styleId="z-TopofForm">
    <w:name w:val="HTML Top of Form"/>
    <w:basedOn w:val="Normal"/>
    <w:next w:val="Normal"/>
    <w:link w:val="z-TopofFormChar"/>
    <w:hidden/>
    <w:uiPriority w:val="99"/>
    <w:semiHidden/>
    <w:rsid w:val="00CE7D4C"/>
    <w:pPr>
      <w:pBdr>
        <w:bottom w:val="single" w:sz="6" w:space="1" w:color="auto"/>
      </w:pBdr>
      <w:spacing w:after="0" w:line="240" w:lineRule="auto"/>
      <w:jc w:val="center"/>
    </w:pPr>
    <w:rPr>
      <w:rFonts w:ascii="Arial" w:hAnsi="Arial" w:cs="Times New Roman"/>
      <w:vanish/>
      <w:sz w:val="16"/>
      <w:szCs w:val="16"/>
      <w:lang w:eastAsia="bg-BG"/>
    </w:rPr>
  </w:style>
  <w:style w:type="character" w:customStyle="1" w:styleId="z-TopofFormChar">
    <w:name w:val="z-Top of Form Char"/>
    <w:link w:val="z-TopofForm"/>
    <w:uiPriority w:val="99"/>
    <w:semiHidden/>
    <w:locked/>
    <w:rsid w:val="00CE7D4C"/>
    <w:rPr>
      <w:rFonts w:ascii="Arial" w:hAnsi="Arial" w:cs="Arial"/>
      <w:vanish/>
      <w:sz w:val="16"/>
      <w:szCs w:val="16"/>
      <w:lang w:eastAsia="bg-BG"/>
    </w:rPr>
  </w:style>
  <w:style w:type="paragraph" w:styleId="z-BottomofForm">
    <w:name w:val="HTML Bottom of Form"/>
    <w:basedOn w:val="Normal"/>
    <w:next w:val="Normal"/>
    <w:link w:val="z-BottomofFormChar"/>
    <w:hidden/>
    <w:uiPriority w:val="99"/>
    <w:semiHidden/>
    <w:rsid w:val="00CE7D4C"/>
    <w:pPr>
      <w:pBdr>
        <w:top w:val="single" w:sz="6" w:space="1" w:color="auto"/>
      </w:pBdr>
      <w:spacing w:after="0" w:line="240" w:lineRule="auto"/>
      <w:jc w:val="center"/>
    </w:pPr>
    <w:rPr>
      <w:rFonts w:ascii="Arial" w:hAnsi="Arial" w:cs="Times New Roman"/>
      <w:vanish/>
      <w:sz w:val="16"/>
      <w:szCs w:val="16"/>
      <w:lang w:eastAsia="bg-BG"/>
    </w:rPr>
  </w:style>
  <w:style w:type="character" w:customStyle="1" w:styleId="z-BottomofFormChar">
    <w:name w:val="z-Bottom of Form Char"/>
    <w:link w:val="z-BottomofForm"/>
    <w:uiPriority w:val="99"/>
    <w:semiHidden/>
    <w:locked/>
    <w:rsid w:val="00CE7D4C"/>
    <w:rPr>
      <w:rFonts w:ascii="Arial" w:hAnsi="Arial" w:cs="Arial"/>
      <w:vanish/>
      <w:sz w:val="16"/>
      <w:szCs w:val="16"/>
      <w:lang w:eastAsia="bg-BG"/>
    </w:rPr>
  </w:style>
  <w:style w:type="character" w:customStyle="1" w:styleId="date-display-single">
    <w:name w:val="date-display-single"/>
    <w:basedOn w:val="DefaultParagraphFont"/>
    <w:uiPriority w:val="99"/>
    <w:rsid w:val="00CE7D4C"/>
  </w:style>
  <w:style w:type="character" w:customStyle="1" w:styleId="element-invisible">
    <w:name w:val="element-invisible"/>
    <w:basedOn w:val="DefaultParagraphFont"/>
    <w:uiPriority w:val="99"/>
    <w:rsid w:val="00CE7D4C"/>
  </w:style>
  <w:style w:type="character" w:styleId="Strong">
    <w:name w:val="Strong"/>
    <w:uiPriority w:val="99"/>
    <w:qFormat/>
    <w:rsid w:val="00CE7D4C"/>
    <w:rPr>
      <w:b/>
      <w:bCs/>
    </w:rPr>
  </w:style>
  <w:style w:type="character" w:customStyle="1" w:styleId="apple-converted-space">
    <w:name w:val="apple-converted-space"/>
    <w:basedOn w:val="DefaultParagraphFont"/>
    <w:uiPriority w:val="99"/>
    <w:rsid w:val="00CE7D4C"/>
  </w:style>
  <w:style w:type="paragraph" w:customStyle="1" w:styleId="Char1CharCharCharCharCharCharCharChar">
    <w:name w:val="Char1 Char Char Char Char Char Char Char Char"/>
    <w:basedOn w:val="Normal"/>
    <w:uiPriority w:val="99"/>
    <w:rsid w:val="00C23CEC"/>
    <w:pPr>
      <w:tabs>
        <w:tab w:val="left" w:pos="709"/>
      </w:tabs>
      <w:spacing w:after="0" w:line="240" w:lineRule="auto"/>
    </w:pPr>
    <w:rPr>
      <w:rFonts w:ascii="Tahoma" w:hAnsi="Tahoma" w:cs="Tahoma"/>
      <w:sz w:val="24"/>
      <w:szCs w:val="24"/>
      <w:lang w:val="pl-PL" w:eastAsia="pl-PL"/>
    </w:rPr>
  </w:style>
  <w:style w:type="paragraph" w:styleId="Footer">
    <w:name w:val="footer"/>
    <w:basedOn w:val="Normal"/>
    <w:link w:val="FooterChar1"/>
    <w:uiPriority w:val="99"/>
    <w:rsid w:val="00B05487"/>
    <w:pPr>
      <w:tabs>
        <w:tab w:val="center" w:pos="4320"/>
        <w:tab w:val="right" w:pos="8640"/>
      </w:tabs>
      <w:spacing w:after="0" w:line="240" w:lineRule="auto"/>
    </w:pPr>
    <w:rPr>
      <w:rFonts w:cs="Times New Roman"/>
      <w:sz w:val="20"/>
      <w:szCs w:val="20"/>
    </w:rPr>
  </w:style>
  <w:style w:type="character" w:customStyle="1" w:styleId="FooterChar">
    <w:name w:val="Footer Char"/>
    <w:uiPriority w:val="99"/>
    <w:locked/>
    <w:rsid w:val="000C6AC0"/>
    <w:rPr>
      <w:lang w:eastAsia="en-US"/>
    </w:rPr>
  </w:style>
  <w:style w:type="character" w:customStyle="1" w:styleId="FooterChar1">
    <w:name w:val="Footer Char1"/>
    <w:link w:val="Footer"/>
    <w:uiPriority w:val="99"/>
    <w:locked/>
    <w:rsid w:val="00B05487"/>
    <w:rPr>
      <w:lang w:val="bg-BG" w:eastAsia="en-US"/>
    </w:rPr>
  </w:style>
  <w:style w:type="paragraph" w:styleId="Header">
    <w:name w:val="header"/>
    <w:basedOn w:val="Normal"/>
    <w:link w:val="HeaderChar"/>
    <w:uiPriority w:val="99"/>
    <w:rsid w:val="00E82AE6"/>
    <w:pPr>
      <w:tabs>
        <w:tab w:val="center" w:pos="4536"/>
        <w:tab w:val="right" w:pos="9072"/>
      </w:tabs>
    </w:pPr>
    <w:rPr>
      <w:rFonts w:cs="Times New Roman"/>
      <w:sz w:val="20"/>
      <w:szCs w:val="20"/>
    </w:rPr>
  </w:style>
  <w:style w:type="character" w:customStyle="1" w:styleId="HeaderChar">
    <w:name w:val="Header Char"/>
    <w:link w:val="Header"/>
    <w:uiPriority w:val="99"/>
    <w:locked/>
    <w:rsid w:val="000C6AC0"/>
    <w:rPr>
      <w:lang w:eastAsia="en-US"/>
    </w:rPr>
  </w:style>
  <w:style w:type="paragraph" w:styleId="ListParagraph">
    <w:name w:val="List Paragraph"/>
    <w:basedOn w:val="Normal"/>
    <w:qFormat/>
    <w:rsid w:val="001F2B14"/>
    <w:pPr>
      <w:ind w:left="720"/>
    </w:pPr>
    <w:rPr>
      <w:lang w:val="en-US"/>
    </w:rPr>
  </w:style>
  <w:style w:type="paragraph" w:styleId="Title">
    <w:name w:val="Title"/>
    <w:basedOn w:val="Normal"/>
    <w:link w:val="TitleChar"/>
    <w:uiPriority w:val="99"/>
    <w:qFormat/>
    <w:locked/>
    <w:rsid w:val="001F2B14"/>
    <w:pPr>
      <w:spacing w:after="0" w:line="240" w:lineRule="auto"/>
      <w:jc w:val="center"/>
    </w:pPr>
    <w:rPr>
      <w:rFonts w:ascii="Times New Roman" w:hAnsi="Times New Roman" w:cs="Times New Roman"/>
      <w:b/>
      <w:bCs/>
      <w:sz w:val="20"/>
      <w:szCs w:val="20"/>
    </w:rPr>
  </w:style>
  <w:style w:type="character" w:customStyle="1" w:styleId="TitleChar">
    <w:name w:val="Title Char"/>
    <w:link w:val="Title"/>
    <w:uiPriority w:val="99"/>
    <w:locked/>
    <w:rsid w:val="001F2B14"/>
    <w:rPr>
      <w:rFonts w:ascii="Times New Roman" w:hAnsi="Times New Roman" w:cs="Times New Roman"/>
      <w:b/>
      <w:bCs/>
      <w:sz w:val="20"/>
      <w:szCs w:val="20"/>
      <w:lang w:eastAsia="en-US"/>
    </w:rPr>
  </w:style>
  <w:style w:type="paragraph" w:styleId="BalloonText">
    <w:name w:val="Balloon Text"/>
    <w:basedOn w:val="Normal"/>
    <w:link w:val="BalloonTextChar"/>
    <w:uiPriority w:val="99"/>
    <w:semiHidden/>
    <w:rsid w:val="003E041E"/>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locked/>
    <w:rsid w:val="003E041E"/>
    <w:rPr>
      <w:rFonts w:ascii="Tahoma" w:hAnsi="Tahoma" w:cs="Tahoma"/>
      <w:sz w:val="16"/>
      <w:szCs w:val="16"/>
      <w:lang w:eastAsia="en-US"/>
    </w:rPr>
  </w:style>
  <w:style w:type="table" w:styleId="TableGrid">
    <w:name w:val="Table Grid"/>
    <w:basedOn w:val="TableNormal"/>
    <w:uiPriority w:val="99"/>
    <w:locked/>
    <w:rsid w:val="003E041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1,Car Car Char,Car Car,Podrozdział,stile 1,Footnote,Footnote1,Footnote2,Footnote3,Footnote4,Footnote5,Footnote6,Footnote7,Footnote8,Footnote9,Footnote10,Footnote11,Footnote21,Footnote31,Footnote41"/>
    <w:basedOn w:val="Normal"/>
    <w:link w:val="FootnoteTextChar"/>
    <w:uiPriority w:val="99"/>
    <w:semiHidden/>
    <w:rsid w:val="00263838"/>
    <w:pPr>
      <w:spacing w:after="0" w:line="240" w:lineRule="auto"/>
    </w:pPr>
    <w:rPr>
      <w:rFonts w:ascii="Times New Roman" w:hAnsi="Times New Roman" w:cs="Times New Roman"/>
      <w:sz w:val="20"/>
      <w:szCs w:val="20"/>
      <w:lang w:val="en-GB" w:eastAsia="hr-HR"/>
    </w:rPr>
  </w:style>
  <w:style w:type="character" w:customStyle="1" w:styleId="FootnoteTextChar">
    <w:name w:val="Footnote Text Char"/>
    <w:aliases w:val="Footnote Text Char1 Char,Car Car Char Char,Car Car Char1,Podrozdział Char,stile 1 Char,Footnote Char,Footnote1 Char,Footnote2 Char,Footnote3 Char,Footnote4 Char,Footnote5 Char,Footnote6 Char,Footnote7 Char,Footnote8 Char"/>
    <w:link w:val="FootnoteText"/>
    <w:uiPriority w:val="99"/>
    <w:semiHidden/>
    <w:locked/>
    <w:rsid w:val="00263838"/>
    <w:rPr>
      <w:rFonts w:ascii="Times New Roman" w:hAnsi="Times New Roman" w:cs="Times New Roman"/>
      <w:sz w:val="20"/>
      <w:szCs w:val="20"/>
      <w:lang w:val="en-GB" w:eastAsia="hr-HR"/>
    </w:rPr>
  </w:style>
  <w:style w:type="character" w:styleId="FootnoteReference">
    <w:name w:val="footnote reference"/>
    <w:aliases w:val="Footnote symbol"/>
    <w:uiPriority w:val="99"/>
    <w:semiHidden/>
    <w:rsid w:val="00263838"/>
    <w:rPr>
      <w:vertAlign w:val="superscript"/>
    </w:rPr>
  </w:style>
  <w:style w:type="character" w:customStyle="1" w:styleId="filled-value">
    <w:name w:val="filled-value"/>
    <w:basedOn w:val="DefaultParagraphFont"/>
    <w:uiPriority w:val="99"/>
    <w:rsid w:val="00263838"/>
  </w:style>
  <w:style w:type="paragraph" w:styleId="BodyTextIndent">
    <w:name w:val="Body Text Indent"/>
    <w:basedOn w:val="Normal"/>
    <w:link w:val="BodyTextIndentChar"/>
    <w:uiPriority w:val="99"/>
    <w:rsid w:val="009231E1"/>
    <w:pPr>
      <w:spacing w:before="60" w:after="60" w:line="240" w:lineRule="auto"/>
      <w:ind w:firstLine="720"/>
      <w:jc w:val="both"/>
    </w:pPr>
    <w:rPr>
      <w:rFonts w:ascii="Times New Roman" w:hAnsi="Times New Roman" w:cs="Times New Roman"/>
      <w:sz w:val="24"/>
      <w:szCs w:val="24"/>
    </w:rPr>
  </w:style>
  <w:style w:type="character" w:customStyle="1" w:styleId="BodyTextIndentChar">
    <w:name w:val="Body Text Indent Char"/>
    <w:link w:val="BodyTextIndent"/>
    <w:uiPriority w:val="99"/>
    <w:locked/>
    <w:rsid w:val="009231E1"/>
    <w:rPr>
      <w:rFonts w:ascii="Times New Roman" w:hAnsi="Times New Roman" w:cs="Times New Roman"/>
      <w:sz w:val="24"/>
      <w:szCs w:val="24"/>
    </w:rPr>
  </w:style>
  <w:style w:type="paragraph" w:styleId="BodyText">
    <w:name w:val="Body Text"/>
    <w:basedOn w:val="Normal"/>
    <w:link w:val="BodyTextChar"/>
    <w:uiPriority w:val="99"/>
    <w:rsid w:val="009231E1"/>
    <w:pPr>
      <w:spacing w:after="120" w:line="240" w:lineRule="auto"/>
    </w:pPr>
    <w:rPr>
      <w:rFonts w:ascii="Times New Roman" w:hAnsi="Times New Roman" w:cs="Times New Roman"/>
      <w:sz w:val="24"/>
      <w:szCs w:val="24"/>
    </w:rPr>
  </w:style>
  <w:style w:type="character" w:customStyle="1" w:styleId="BodyTextChar">
    <w:name w:val="Body Text Char"/>
    <w:link w:val="BodyText"/>
    <w:uiPriority w:val="99"/>
    <w:locked/>
    <w:rsid w:val="009231E1"/>
    <w:rPr>
      <w:rFonts w:ascii="Times New Roman" w:hAnsi="Times New Roman" w:cs="Times New Roman"/>
      <w:sz w:val="24"/>
      <w:szCs w:val="24"/>
    </w:rPr>
  </w:style>
  <w:style w:type="paragraph" w:customStyle="1" w:styleId="StyleFirstline05">
    <w:name w:val="Style First line:  0.5&quot;"/>
    <w:basedOn w:val="Normal"/>
    <w:uiPriority w:val="99"/>
    <w:rsid w:val="00575648"/>
    <w:pPr>
      <w:widowControl w:val="0"/>
      <w:autoSpaceDE w:val="0"/>
      <w:autoSpaceDN w:val="0"/>
      <w:adjustRightInd w:val="0"/>
      <w:spacing w:before="120" w:after="0" w:line="240" w:lineRule="auto"/>
      <w:ind w:firstLine="720"/>
      <w:jc w:val="both"/>
    </w:pPr>
    <w:rPr>
      <w:rFonts w:ascii="Arial" w:hAnsi="Arial" w:cs="Arial"/>
      <w:sz w:val="24"/>
      <w:szCs w:val="24"/>
      <w:lang w:val="ru-RU"/>
    </w:rPr>
  </w:style>
  <w:style w:type="character" w:styleId="PageNumber">
    <w:name w:val="page number"/>
    <w:basedOn w:val="DefaultParagraphFont"/>
    <w:uiPriority w:val="99"/>
    <w:rsid w:val="002C0D77"/>
  </w:style>
  <w:style w:type="table" w:customStyle="1" w:styleId="TableGrid1">
    <w:name w:val="Table Grid1"/>
    <w:basedOn w:val="TableNormal"/>
    <w:next w:val="TableGrid"/>
    <w:uiPriority w:val="99"/>
    <w:rsid w:val="005C5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92787"/>
    <w:rPr>
      <w:sz w:val="16"/>
      <w:szCs w:val="16"/>
    </w:rPr>
  </w:style>
  <w:style w:type="paragraph" w:styleId="CommentText">
    <w:name w:val="annotation text"/>
    <w:basedOn w:val="Normal"/>
    <w:link w:val="CommentTextChar"/>
    <w:uiPriority w:val="99"/>
    <w:semiHidden/>
    <w:unhideWhenUsed/>
    <w:rsid w:val="00F92787"/>
    <w:rPr>
      <w:sz w:val="20"/>
      <w:szCs w:val="20"/>
    </w:rPr>
  </w:style>
  <w:style w:type="character" w:customStyle="1" w:styleId="CommentTextChar">
    <w:name w:val="Comment Text Char"/>
    <w:link w:val="CommentText"/>
    <w:uiPriority w:val="99"/>
    <w:semiHidden/>
    <w:rsid w:val="00F92787"/>
    <w:rPr>
      <w:rFonts w:cs="Calibri"/>
      <w:lang w:val="bg-BG"/>
    </w:rPr>
  </w:style>
  <w:style w:type="paragraph" w:styleId="CommentSubject">
    <w:name w:val="annotation subject"/>
    <w:basedOn w:val="CommentText"/>
    <w:next w:val="CommentText"/>
    <w:link w:val="CommentSubjectChar"/>
    <w:uiPriority w:val="99"/>
    <w:semiHidden/>
    <w:unhideWhenUsed/>
    <w:rsid w:val="00F92787"/>
    <w:rPr>
      <w:b/>
      <w:bCs/>
    </w:rPr>
  </w:style>
  <w:style w:type="character" w:customStyle="1" w:styleId="CommentSubjectChar">
    <w:name w:val="Comment Subject Char"/>
    <w:link w:val="CommentSubject"/>
    <w:uiPriority w:val="99"/>
    <w:semiHidden/>
    <w:rsid w:val="00F92787"/>
    <w:rPr>
      <w:rFonts w:cs="Calibri"/>
      <w:b/>
      <w:bCs/>
      <w:lang w:val="bg-BG"/>
    </w:rPr>
  </w:style>
  <w:style w:type="character" w:customStyle="1" w:styleId="a">
    <w:name w:val="Основен текст_"/>
    <w:link w:val="a0"/>
    <w:uiPriority w:val="99"/>
    <w:locked/>
    <w:rsid w:val="00011F02"/>
    <w:rPr>
      <w:sz w:val="23"/>
      <w:szCs w:val="23"/>
    </w:rPr>
  </w:style>
  <w:style w:type="character" w:customStyle="1" w:styleId="a1">
    <w:name w:val="Основен текст + Удебелен"/>
    <w:uiPriority w:val="99"/>
    <w:rsid w:val="00011F02"/>
    <w:rPr>
      <w:b/>
      <w:bCs/>
      <w:sz w:val="23"/>
      <w:szCs w:val="23"/>
    </w:rPr>
  </w:style>
  <w:style w:type="paragraph" w:customStyle="1" w:styleId="a0">
    <w:name w:val="Основен текст"/>
    <w:basedOn w:val="Normal"/>
    <w:link w:val="a"/>
    <w:uiPriority w:val="99"/>
    <w:rsid w:val="00011F02"/>
    <w:pPr>
      <w:spacing w:after="0" w:line="240" w:lineRule="atLeast"/>
    </w:pPr>
    <w:rPr>
      <w:rFonts w:cs="Times New Roman"/>
      <w:sz w:val="23"/>
      <w:szCs w:val="23"/>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392">
      <w:bodyDiv w:val="1"/>
      <w:marLeft w:val="0"/>
      <w:marRight w:val="0"/>
      <w:marTop w:val="0"/>
      <w:marBottom w:val="0"/>
      <w:divBdr>
        <w:top w:val="none" w:sz="0" w:space="0" w:color="auto"/>
        <w:left w:val="none" w:sz="0" w:space="0" w:color="auto"/>
        <w:bottom w:val="none" w:sz="0" w:space="0" w:color="auto"/>
        <w:right w:val="none" w:sz="0" w:space="0" w:color="auto"/>
      </w:divBdr>
    </w:div>
    <w:div w:id="44565948">
      <w:bodyDiv w:val="1"/>
      <w:marLeft w:val="0"/>
      <w:marRight w:val="0"/>
      <w:marTop w:val="0"/>
      <w:marBottom w:val="0"/>
      <w:divBdr>
        <w:top w:val="none" w:sz="0" w:space="0" w:color="auto"/>
        <w:left w:val="none" w:sz="0" w:space="0" w:color="auto"/>
        <w:bottom w:val="none" w:sz="0" w:space="0" w:color="auto"/>
        <w:right w:val="none" w:sz="0" w:space="0" w:color="auto"/>
      </w:divBdr>
    </w:div>
    <w:div w:id="46150815">
      <w:marLeft w:val="0"/>
      <w:marRight w:val="0"/>
      <w:marTop w:val="0"/>
      <w:marBottom w:val="0"/>
      <w:divBdr>
        <w:top w:val="none" w:sz="0" w:space="0" w:color="auto"/>
        <w:left w:val="none" w:sz="0" w:space="0" w:color="auto"/>
        <w:bottom w:val="none" w:sz="0" w:space="0" w:color="auto"/>
        <w:right w:val="none" w:sz="0" w:space="0" w:color="auto"/>
      </w:divBdr>
    </w:div>
    <w:div w:id="46150822">
      <w:marLeft w:val="0"/>
      <w:marRight w:val="0"/>
      <w:marTop w:val="0"/>
      <w:marBottom w:val="0"/>
      <w:divBdr>
        <w:top w:val="none" w:sz="0" w:space="0" w:color="auto"/>
        <w:left w:val="none" w:sz="0" w:space="0" w:color="auto"/>
        <w:bottom w:val="none" w:sz="0" w:space="0" w:color="auto"/>
        <w:right w:val="none" w:sz="0" w:space="0" w:color="auto"/>
      </w:divBdr>
      <w:divsChild>
        <w:div w:id="46150833">
          <w:marLeft w:val="0"/>
          <w:marRight w:val="0"/>
          <w:marTop w:val="0"/>
          <w:marBottom w:val="0"/>
          <w:divBdr>
            <w:top w:val="none" w:sz="0" w:space="0" w:color="auto"/>
            <w:left w:val="none" w:sz="0" w:space="0" w:color="auto"/>
            <w:bottom w:val="none" w:sz="0" w:space="0" w:color="auto"/>
            <w:right w:val="none" w:sz="0" w:space="0" w:color="auto"/>
          </w:divBdr>
          <w:divsChild>
            <w:div w:id="46150844">
              <w:marLeft w:val="0"/>
              <w:marRight w:val="0"/>
              <w:marTop w:val="0"/>
              <w:marBottom w:val="0"/>
              <w:divBdr>
                <w:top w:val="none" w:sz="0" w:space="0" w:color="auto"/>
                <w:left w:val="none" w:sz="0" w:space="0" w:color="auto"/>
                <w:bottom w:val="none" w:sz="0" w:space="0" w:color="auto"/>
                <w:right w:val="none" w:sz="0" w:space="0" w:color="auto"/>
              </w:divBdr>
              <w:divsChild>
                <w:div w:id="46150831">
                  <w:marLeft w:val="0"/>
                  <w:marRight w:val="0"/>
                  <w:marTop w:val="0"/>
                  <w:marBottom w:val="0"/>
                  <w:divBdr>
                    <w:top w:val="none" w:sz="0" w:space="0" w:color="auto"/>
                    <w:left w:val="none" w:sz="0" w:space="0" w:color="auto"/>
                    <w:bottom w:val="none" w:sz="0" w:space="0" w:color="auto"/>
                    <w:right w:val="none" w:sz="0" w:space="0" w:color="auto"/>
                  </w:divBdr>
                  <w:divsChild>
                    <w:div w:id="46150835">
                      <w:marLeft w:val="0"/>
                      <w:marRight w:val="0"/>
                      <w:marTop w:val="0"/>
                      <w:marBottom w:val="0"/>
                      <w:divBdr>
                        <w:top w:val="none" w:sz="0" w:space="0" w:color="auto"/>
                        <w:left w:val="none" w:sz="0" w:space="0" w:color="auto"/>
                        <w:bottom w:val="none" w:sz="0" w:space="0" w:color="auto"/>
                        <w:right w:val="none" w:sz="0" w:space="0" w:color="auto"/>
                      </w:divBdr>
                      <w:divsChild>
                        <w:div w:id="46150834">
                          <w:marLeft w:val="0"/>
                          <w:marRight w:val="0"/>
                          <w:marTop w:val="0"/>
                          <w:marBottom w:val="0"/>
                          <w:divBdr>
                            <w:top w:val="none" w:sz="0" w:space="0" w:color="auto"/>
                            <w:left w:val="none" w:sz="0" w:space="0" w:color="auto"/>
                            <w:bottom w:val="none" w:sz="0" w:space="0" w:color="auto"/>
                            <w:right w:val="none" w:sz="0" w:space="0" w:color="auto"/>
                          </w:divBdr>
                          <w:divsChild>
                            <w:div w:id="46150820">
                              <w:marLeft w:val="0"/>
                              <w:marRight w:val="0"/>
                              <w:marTop w:val="0"/>
                              <w:marBottom w:val="0"/>
                              <w:divBdr>
                                <w:top w:val="none" w:sz="0" w:space="0" w:color="auto"/>
                                <w:left w:val="none" w:sz="0" w:space="0" w:color="auto"/>
                                <w:bottom w:val="none" w:sz="0" w:space="0" w:color="auto"/>
                                <w:right w:val="none" w:sz="0" w:space="0" w:color="auto"/>
                              </w:divBdr>
                            </w:div>
                            <w:div w:id="4615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0843">
                      <w:marLeft w:val="0"/>
                      <w:marRight w:val="0"/>
                      <w:marTop w:val="0"/>
                      <w:marBottom w:val="0"/>
                      <w:divBdr>
                        <w:top w:val="none" w:sz="0" w:space="0" w:color="auto"/>
                        <w:left w:val="none" w:sz="0" w:space="0" w:color="auto"/>
                        <w:bottom w:val="none" w:sz="0" w:space="0" w:color="auto"/>
                        <w:right w:val="none" w:sz="0" w:space="0" w:color="auto"/>
                      </w:divBdr>
                      <w:divsChild>
                        <w:div w:id="46150825">
                          <w:marLeft w:val="0"/>
                          <w:marRight w:val="0"/>
                          <w:marTop w:val="0"/>
                          <w:marBottom w:val="0"/>
                          <w:divBdr>
                            <w:top w:val="none" w:sz="0" w:space="0" w:color="auto"/>
                            <w:left w:val="none" w:sz="0" w:space="0" w:color="auto"/>
                            <w:bottom w:val="none" w:sz="0" w:space="0" w:color="auto"/>
                            <w:right w:val="none" w:sz="0" w:space="0" w:color="auto"/>
                          </w:divBdr>
                          <w:divsChild>
                            <w:div w:id="46150830">
                              <w:marLeft w:val="0"/>
                              <w:marRight w:val="0"/>
                              <w:marTop w:val="0"/>
                              <w:marBottom w:val="0"/>
                              <w:divBdr>
                                <w:top w:val="none" w:sz="0" w:space="0" w:color="auto"/>
                                <w:left w:val="none" w:sz="0" w:space="0" w:color="auto"/>
                                <w:bottom w:val="none" w:sz="0" w:space="0" w:color="auto"/>
                                <w:right w:val="none" w:sz="0" w:space="0" w:color="auto"/>
                              </w:divBdr>
                              <w:divsChild>
                                <w:div w:id="46150837">
                                  <w:marLeft w:val="0"/>
                                  <w:marRight w:val="0"/>
                                  <w:marTop w:val="0"/>
                                  <w:marBottom w:val="0"/>
                                  <w:divBdr>
                                    <w:top w:val="none" w:sz="0" w:space="0" w:color="auto"/>
                                    <w:left w:val="none" w:sz="0" w:space="0" w:color="auto"/>
                                    <w:bottom w:val="none" w:sz="0" w:space="0" w:color="auto"/>
                                    <w:right w:val="none" w:sz="0" w:space="0" w:color="auto"/>
                                  </w:divBdr>
                                  <w:divsChild>
                                    <w:div w:id="46150836">
                                      <w:marLeft w:val="0"/>
                                      <w:marRight w:val="0"/>
                                      <w:marTop w:val="0"/>
                                      <w:marBottom w:val="0"/>
                                      <w:divBdr>
                                        <w:top w:val="none" w:sz="0" w:space="0" w:color="auto"/>
                                        <w:left w:val="none" w:sz="0" w:space="0" w:color="auto"/>
                                        <w:bottom w:val="none" w:sz="0" w:space="0" w:color="auto"/>
                                        <w:right w:val="none" w:sz="0" w:space="0" w:color="auto"/>
                                      </w:divBdr>
                                      <w:divsChild>
                                        <w:div w:id="46150845">
                                          <w:marLeft w:val="0"/>
                                          <w:marRight w:val="0"/>
                                          <w:marTop w:val="0"/>
                                          <w:marBottom w:val="75"/>
                                          <w:divBdr>
                                            <w:top w:val="none" w:sz="0" w:space="0" w:color="auto"/>
                                            <w:left w:val="none" w:sz="0" w:space="0" w:color="auto"/>
                                            <w:bottom w:val="none" w:sz="0" w:space="0" w:color="auto"/>
                                            <w:right w:val="none" w:sz="0" w:space="0" w:color="auto"/>
                                          </w:divBdr>
                                          <w:divsChild>
                                            <w:div w:id="46150854">
                                              <w:marLeft w:val="0"/>
                                              <w:marRight w:val="0"/>
                                              <w:marTop w:val="0"/>
                                              <w:marBottom w:val="0"/>
                                              <w:divBdr>
                                                <w:top w:val="none" w:sz="0" w:space="0" w:color="auto"/>
                                                <w:left w:val="none" w:sz="0" w:space="0" w:color="auto"/>
                                                <w:bottom w:val="none" w:sz="0" w:space="0" w:color="auto"/>
                                                <w:right w:val="none" w:sz="0" w:space="0" w:color="auto"/>
                                              </w:divBdr>
                                              <w:divsChild>
                                                <w:div w:id="4615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50847">
                                      <w:marLeft w:val="0"/>
                                      <w:marRight w:val="0"/>
                                      <w:marTop w:val="0"/>
                                      <w:marBottom w:val="0"/>
                                      <w:divBdr>
                                        <w:top w:val="none" w:sz="0" w:space="0" w:color="auto"/>
                                        <w:left w:val="none" w:sz="0" w:space="0" w:color="auto"/>
                                        <w:bottom w:val="none" w:sz="0" w:space="0" w:color="auto"/>
                                        <w:right w:val="none" w:sz="0" w:space="0" w:color="auto"/>
                                      </w:divBdr>
                                      <w:divsChild>
                                        <w:div w:id="46150849">
                                          <w:marLeft w:val="0"/>
                                          <w:marRight w:val="0"/>
                                          <w:marTop w:val="0"/>
                                          <w:marBottom w:val="75"/>
                                          <w:divBdr>
                                            <w:top w:val="none" w:sz="0" w:space="0" w:color="auto"/>
                                            <w:left w:val="none" w:sz="0" w:space="0" w:color="auto"/>
                                            <w:bottom w:val="none" w:sz="0" w:space="0" w:color="auto"/>
                                            <w:right w:val="none" w:sz="0" w:space="0" w:color="auto"/>
                                          </w:divBdr>
                                          <w:divsChild>
                                            <w:div w:id="46150817">
                                              <w:marLeft w:val="0"/>
                                              <w:marRight w:val="0"/>
                                              <w:marTop w:val="0"/>
                                              <w:marBottom w:val="0"/>
                                              <w:divBdr>
                                                <w:top w:val="none" w:sz="0" w:space="0" w:color="auto"/>
                                                <w:left w:val="none" w:sz="0" w:space="0" w:color="auto"/>
                                                <w:bottom w:val="none" w:sz="0" w:space="0" w:color="auto"/>
                                                <w:right w:val="none" w:sz="0" w:space="0" w:color="auto"/>
                                              </w:divBdr>
                                              <w:divsChild>
                                                <w:div w:id="461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50846">
                                  <w:marLeft w:val="0"/>
                                  <w:marRight w:val="0"/>
                                  <w:marTop w:val="0"/>
                                  <w:marBottom w:val="0"/>
                                  <w:divBdr>
                                    <w:top w:val="none" w:sz="0" w:space="0" w:color="auto"/>
                                    <w:left w:val="none" w:sz="0" w:space="0" w:color="auto"/>
                                    <w:bottom w:val="none" w:sz="0" w:space="0" w:color="auto"/>
                                    <w:right w:val="none" w:sz="0" w:space="0" w:color="auto"/>
                                  </w:divBdr>
                                </w:div>
                                <w:div w:id="4615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0850">
                          <w:marLeft w:val="0"/>
                          <w:marRight w:val="0"/>
                          <w:marTop w:val="0"/>
                          <w:marBottom w:val="0"/>
                          <w:divBdr>
                            <w:top w:val="none" w:sz="0" w:space="0" w:color="auto"/>
                            <w:left w:val="none" w:sz="0" w:space="0" w:color="auto"/>
                            <w:bottom w:val="none" w:sz="0" w:space="0" w:color="auto"/>
                            <w:right w:val="none" w:sz="0" w:space="0" w:color="auto"/>
                          </w:divBdr>
                          <w:divsChild>
                            <w:div w:id="46150824">
                              <w:marLeft w:val="0"/>
                              <w:marRight w:val="0"/>
                              <w:marTop w:val="0"/>
                              <w:marBottom w:val="0"/>
                              <w:divBdr>
                                <w:top w:val="none" w:sz="0" w:space="0" w:color="auto"/>
                                <w:left w:val="none" w:sz="0" w:space="0" w:color="auto"/>
                                <w:bottom w:val="none" w:sz="0" w:space="0" w:color="auto"/>
                                <w:right w:val="none" w:sz="0" w:space="0" w:color="auto"/>
                              </w:divBdr>
                              <w:divsChild>
                                <w:div w:id="46150832">
                                  <w:marLeft w:val="0"/>
                                  <w:marRight w:val="0"/>
                                  <w:marTop w:val="0"/>
                                  <w:marBottom w:val="75"/>
                                  <w:divBdr>
                                    <w:top w:val="none" w:sz="0" w:space="0" w:color="auto"/>
                                    <w:left w:val="none" w:sz="0" w:space="0" w:color="auto"/>
                                    <w:bottom w:val="none" w:sz="0" w:space="0" w:color="auto"/>
                                    <w:right w:val="none" w:sz="0" w:space="0" w:color="auto"/>
                                  </w:divBdr>
                                  <w:divsChild>
                                    <w:div w:id="46150821">
                                      <w:marLeft w:val="0"/>
                                      <w:marRight w:val="0"/>
                                      <w:marTop w:val="0"/>
                                      <w:marBottom w:val="0"/>
                                      <w:divBdr>
                                        <w:top w:val="none" w:sz="0" w:space="0" w:color="auto"/>
                                        <w:left w:val="none" w:sz="0" w:space="0" w:color="auto"/>
                                        <w:bottom w:val="none" w:sz="0" w:space="0" w:color="auto"/>
                                        <w:right w:val="none" w:sz="0" w:space="0" w:color="auto"/>
                                      </w:divBdr>
                                      <w:divsChild>
                                        <w:div w:id="4615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50841">
                              <w:marLeft w:val="0"/>
                              <w:marRight w:val="0"/>
                              <w:marTop w:val="0"/>
                              <w:marBottom w:val="0"/>
                              <w:divBdr>
                                <w:top w:val="none" w:sz="0" w:space="0" w:color="auto"/>
                                <w:left w:val="none" w:sz="0" w:space="0" w:color="auto"/>
                                <w:bottom w:val="none" w:sz="0" w:space="0" w:color="auto"/>
                                <w:right w:val="none" w:sz="0" w:space="0" w:color="auto"/>
                              </w:divBdr>
                              <w:divsChild>
                                <w:div w:id="46150829">
                                  <w:marLeft w:val="0"/>
                                  <w:marRight w:val="0"/>
                                  <w:marTop w:val="0"/>
                                  <w:marBottom w:val="75"/>
                                  <w:divBdr>
                                    <w:top w:val="none" w:sz="0" w:space="0" w:color="auto"/>
                                    <w:left w:val="none" w:sz="0" w:space="0" w:color="auto"/>
                                    <w:bottom w:val="none" w:sz="0" w:space="0" w:color="auto"/>
                                    <w:right w:val="none" w:sz="0" w:space="0" w:color="auto"/>
                                  </w:divBdr>
                                  <w:divsChild>
                                    <w:div w:id="46150848">
                                      <w:marLeft w:val="0"/>
                                      <w:marRight w:val="0"/>
                                      <w:marTop w:val="0"/>
                                      <w:marBottom w:val="0"/>
                                      <w:divBdr>
                                        <w:top w:val="none" w:sz="0" w:space="0" w:color="auto"/>
                                        <w:left w:val="none" w:sz="0" w:space="0" w:color="auto"/>
                                        <w:bottom w:val="none" w:sz="0" w:space="0" w:color="auto"/>
                                        <w:right w:val="none" w:sz="0" w:space="0" w:color="auto"/>
                                      </w:divBdr>
                                      <w:divsChild>
                                        <w:div w:id="4615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50851">
                  <w:marLeft w:val="0"/>
                  <w:marRight w:val="0"/>
                  <w:marTop w:val="0"/>
                  <w:marBottom w:val="0"/>
                  <w:divBdr>
                    <w:top w:val="none" w:sz="0" w:space="0" w:color="auto"/>
                    <w:left w:val="none" w:sz="0" w:space="0" w:color="auto"/>
                    <w:bottom w:val="none" w:sz="0" w:space="0" w:color="auto"/>
                    <w:right w:val="none" w:sz="0" w:space="0" w:color="auto"/>
                  </w:divBdr>
                  <w:divsChild>
                    <w:div w:id="46150819">
                      <w:marLeft w:val="0"/>
                      <w:marRight w:val="0"/>
                      <w:marTop w:val="0"/>
                      <w:marBottom w:val="0"/>
                      <w:divBdr>
                        <w:top w:val="none" w:sz="0" w:space="0" w:color="auto"/>
                        <w:left w:val="none" w:sz="0" w:space="0" w:color="auto"/>
                        <w:bottom w:val="none" w:sz="0" w:space="0" w:color="auto"/>
                        <w:right w:val="none" w:sz="0" w:space="0" w:color="auto"/>
                      </w:divBdr>
                      <w:divsChild>
                        <w:div w:id="46150827">
                          <w:marLeft w:val="0"/>
                          <w:marRight w:val="0"/>
                          <w:marTop w:val="0"/>
                          <w:marBottom w:val="0"/>
                          <w:divBdr>
                            <w:top w:val="none" w:sz="0" w:space="0" w:color="auto"/>
                            <w:left w:val="none" w:sz="0" w:space="0" w:color="auto"/>
                            <w:bottom w:val="none" w:sz="0" w:space="0" w:color="auto"/>
                            <w:right w:val="none" w:sz="0" w:space="0" w:color="auto"/>
                          </w:divBdr>
                          <w:divsChild>
                            <w:div w:id="4615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0828">
                      <w:marLeft w:val="0"/>
                      <w:marRight w:val="0"/>
                      <w:marTop w:val="0"/>
                      <w:marBottom w:val="0"/>
                      <w:divBdr>
                        <w:top w:val="none" w:sz="0" w:space="0" w:color="auto"/>
                        <w:left w:val="none" w:sz="0" w:space="0" w:color="auto"/>
                        <w:bottom w:val="none" w:sz="0" w:space="0" w:color="auto"/>
                        <w:right w:val="none" w:sz="0" w:space="0" w:color="auto"/>
                      </w:divBdr>
                      <w:divsChild>
                        <w:div w:id="46150818">
                          <w:marLeft w:val="0"/>
                          <w:marRight w:val="0"/>
                          <w:marTop w:val="0"/>
                          <w:marBottom w:val="0"/>
                          <w:divBdr>
                            <w:top w:val="none" w:sz="0" w:space="0" w:color="auto"/>
                            <w:left w:val="none" w:sz="0" w:space="0" w:color="auto"/>
                            <w:bottom w:val="none" w:sz="0" w:space="0" w:color="auto"/>
                            <w:right w:val="none" w:sz="0" w:space="0" w:color="auto"/>
                          </w:divBdr>
                          <w:divsChild>
                            <w:div w:id="4615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50852">
          <w:marLeft w:val="0"/>
          <w:marRight w:val="0"/>
          <w:marTop w:val="0"/>
          <w:marBottom w:val="0"/>
          <w:divBdr>
            <w:top w:val="none" w:sz="0" w:space="0" w:color="auto"/>
            <w:left w:val="none" w:sz="0" w:space="0" w:color="auto"/>
            <w:bottom w:val="none" w:sz="0" w:space="0" w:color="auto"/>
            <w:right w:val="none" w:sz="0" w:space="0" w:color="auto"/>
          </w:divBdr>
        </w:div>
      </w:divsChild>
    </w:div>
    <w:div w:id="46150855">
      <w:marLeft w:val="0"/>
      <w:marRight w:val="0"/>
      <w:marTop w:val="0"/>
      <w:marBottom w:val="0"/>
      <w:divBdr>
        <w:top w:val="none" w:sz="0" w:space="0" w:color="auto"/>
        <w:left w:val="none" w:sz="0" w:space="0" w:color="auto"/>
        <w:bottom w:val="none" w:sz="0" w:space="0" w:color="auto"/>
        <w:right w:val="none" w:sz="0" w:space="0" w:color="auto"/>
      </w:divBdr>
    </w:div>
    <w:div w:id="46150856">
      <w:marLeft w:val="0"/>
      <w:marRight w:val="0"/>
      <w:marTop w:val="0"/>
      <w:marBottom w:val="0"/>
      <w:divBdr>
        <w:top w:val="none" w:sz="0" w:space="0" w:color="auto"/>
        <w:left w:val="none" w:sz="0" w:space="0" w:color="auto"/>
        <w:bottom w:val="none" w:sz="0" w:space="0" w:color="auto"/>
        <w:right w:val="none" w:sz="0" w:space="0" w:color="auto"/>
      </w:divBdr>
    </w:div>
    <w:div w:id="88278317">
      <w:bodyDiv w:val="1"/>
      <w:marLeft w:val="0"/>
      <w:marRight w:val="0"/>
      <w:marTop w:val="0"/>
      <w:marBottom w:val="0"/>
      <w:divBdr>
        <w:top w:val="none" w:sz="0" w:space="0" w:color="auto"/>
        <w:left w:val="none" w:sz="0" w:space="0" w:color="auto"/>
        <w:bottom w:val="none" w:sz="0" w:space="0" w:color="auto"/>
        <w:right w:val="none" w:sz="0" w:space="0" w:color="auto"/>
      </w:divBdr>
    </w:div>
    <w:div w:id="350421017">
      <w:bodyDiv w:val="1"/>
      <w:marLeft w:val="0"/>
      <w:marRight w:val="0"/>
      <w:marTop w:val="0"/>
      <w:marBottom w:val="0"/>
      <w:divBdr>
        <w:top w:val="none" w:sz="0" w:space="0" w:color="auto"/>
        <w:left w:val="none" w:sz="0" w:space="0" w:color="auto"/>
        <w:bottom w:val="none" w:sz="0" w:space="0" w:color="auto"/>
        <w:right w:val="none" w:sz="0" w:space="0" w:color="auto"/>
      </w:divBdr>
    </w:div>
    <w:div w:id="509835976">
      <w:bodyDiv w:val="1"/>
      <w:marLeft w:val="0"/>
      <w:marRight w:val="0"/>
      <w:marTop w:val="0"/>
      <w:marBottom w:val="0"/>
      <w:divBdr>
        <w:top w:val="none" w:sz="0" w:space="0" w:color="auto"/>
        <w:left w:val="none" w:sz="0" w:space="0" w:color="auto"/>
        <w:bottom w:val="none" w:sz="0" w:space="0" w:color="auto"/>
        <w:right w:val="none" w:sz="0" w:space="0" w:color="auto"/>
      </w:divBdr>
    </w:div>
    <w:div w:id="598485340">
      <w:bodyDiv w:val="1"/>
      <w:marLeft w:val="0"/>
      <w:marRight w:val="0"/>
      <w:marTop w:val="0"/>
      <w:marBottom w:val="0"/>
      <w:divBdr>
        <w:top w:val="none" w:sz="0" w:space="0" w:color="auto"/>
        <w:left w:val="none" w:sz="0" w:space="0" w:color="auto"/>
        <w:bottom w:val="none" w:sz="0" w:space="0" w:color="auto"/>
        <w:right w:val="none" w:sz="0" w:space="0" w:color="auto"/>
      </w:divBdr>
    </w:div>
    <w:div w:id="711266422">
      <w:bodyDiv w:val="1"/>
      <w:marLeft w:val="0"/>
      <w:marRight w:val="0"/>
      <w:marTop w:val="0"/>
      <w:marBottom w:val="0"/>
      <w:divBdr>
        <w:top w:val="none" w:sz="0" w:space="0" w:color="auto"/>
        <w:left w:val="none" w:sz="0" w:space="0" w:color="auto"/>
        <w:bottom w:val="none" w:sz="0" w:space="0" w:color="auto"/>
        <w:right w:val="none" w:sz="0" w:space="0" w:color="auto"/>
      </w:divBdr>
    </w:div>
    <w:div w:id="865216118">
      <w:bodyDiv w:val="1"/>
      <w:marLeft w:val="0"/>
      <w:marRight w:val="0"/>
      <w:marTop w:val="0"/>
      <w:marBottom w:val="0"/>
      <w:divBdr>
        <w:top w:val="none" w:sz="0" w:space="0" w:color="auto"/>
        <w:left w:val="none" w:sz="0" w:space="0" w:color="auto"/>
        <w:bottom w:val="none" w:sz="0" w:space="0" w:color="auto"/>
        <w:right w:val="none" w:sz="0" w:space="0" w:color="auto"/>
      </w:divBdr>
    </w:div>
    <w:div w:id="1028603866">
      <w:bodyDiv w:val="1"/>
      <w:marLeft w:val="0"/>
      <w:marRight w:val="0"/>
      <w:marTop w:val="0"/>
      <w:marBottom w:val="0"/>
      <w:divBdr>
        <w:top w:val="none" w:sz="0" w:space="0" w:color="auto"/>
        <w:left w:val="none" w:sz="0" w:space="0" w:color="auto"/>
        <w:bottom w:val="none" w:sz="0" w:space="0" w:color="auto"/>
        <w:right w:val="none" w:sz="0" w:space="0" w:color="auto"/>
      </w:divBdr>
    </w:div>
    <w:div w:id="1178034839">
      <w:bodyDiv w:val="1"/>
      <w:marLeft w:val="0"/>
      <w:marRight w:val="0"/>
      <w:marTop w:val="0"/>
      <w:marBottom w:val="0"/>
      <w:divBdr>
        <w:top w:val="none" w:sz="0" w:space="0" w:color="auto"/>
        <w:left w:val="none" w:sz="0" w:space="0" w:color="auto"/>
        <w:bottom w:val="none" w:sz="0" w:space="0" w:color="auto"/>
        <w:right w:val="none" w:sz="0" w:space="0" w:color="auto"/>
      </w:divBdr>
    </w:div>
    <w:div w:id="1187981308">
      <w:bodyDiv w:val="1"/>
      <w:marLeft w:val="0"/>
      <w:marRight w:val="0"/>
      <w:marTop w:val="0"/>
      <w:marBottom w:val="0"/>
      <w:divBdr>
        <w:top w:val="none" w:sz="0" w:space="0" w:color="auto"/>
        <w:left w:val="none" w:sz="0" w:space="0" w:color="auto"/>
        <w:bottom w:val="none" w:sz="0" w:space="0" w:color="auto"/>
        <w:right w:val="none" w:sz="0" w:space="0" w:color="auto"/>
      </w:divBdr>
    </w:div>
    <w:div w:id="1442066087">
      <w:bodyDiv w:val="1"/>
      <w:marLeft w:val="0"/>
      <w:marRight w:val="0"/>
      <w:marTop w:val="0"/>
      <w:marBottom w:val="0"/>
      <w:divBdr>
        <w:top w:val="none" w:sz="0" w:space="0" w:color="auto"/>
        <w:left w:val="none" w:sz="0" w:space="0" w:color="auto"/>
        <w:bottom w:val="none" w:sz="0" w:space="0" w:color="auto"/>
        <w:right w:val="none" w:sz="0" w:space="0" w:color="auto"/>
      </w:divBdr>
    </w:div>
    <w:div w:id="1651327487">
      <w:bodyDiv w:val="1"/>
      <w:marLeft w:val="0"/>
      <w:marRight w:val="0"/>
      <w:marTop w:val="0"/>
      <w:marBottom w:val="0"/>
      <w:divBdr>
        <w:top w:val="none" w:sz="0" w:space="0" w:color="auto"/>
        <w:left w:val="none" w:sz="0" w:space="0" w:color="auto"/>
        <w:bottom w:val="none" w:sz="0" w:space="0" w:color="auto"/>
        <w:right w:val="none" w:sz="0" w:space="0" w:color="auto"/>
      </w:divBdr>
    </w:div>
    <w:div w:id="1744448131">
      <w:bodyDiv w:val="1"/>
      <w:marLeft w:val="0"/>
      <w:marRight w:val="0"/>
      <w:marTop w:val="0"/>
      <w:marBottom w:val="0"/>
      <w:divBdr>
        <w:top w:val="none" w:sz="0" w:space="0" w:color="auto"/>
        <w:left w:val="none" w:sz="0" w:space="0" w:color="auto"/>
        <w:bottom w:val="none" w:sz="0" w:space="0" w:color="auto"/>
        <w:right w:val="none" w:sz="0" w:space="0" w:color="auto"/>
      </w:divBdr>
    </w:div>
    <w:div w:id="1785882213">
      <w:bodyDiv w:val="1"/>
      <w:marLeft w:val="0"/>
      <w:marRight w:val="0"/>
      <w:marTop w:val="0"/>
      <w:marBottom w:val="0"/>
      <w:divBdr>
        <w:top w:val="none" w:sz="0" w:space="0" w:color="auto"/>
        <w:left w:val="none" w:sz="0" w:space="0" w:color="auto"/>
        <w:bottom w:val="none" w:sz="0" w:space="0" w:color="auto"/>
        <w:right w:val="none" w:sz="0" w:space="0" w:color="auto"/>
      </w:divBdr>
    </w:div>
    <w:div w:id="1804468545">
      <w:bodyDiv w:val="1"/>
      <w:marLeft w:val="0"/>
      <w:marRight w:val="0"/>
      <w:marTop w:val="0"/>
      <w:marBottom w:val="0"/>
      <w:divBdr>
        <w:top w:val="none" w:sz="0" w:space="0" w:color="auto"/>
        <w:left w:val="none" w:sz="0" w:space="0" w:color="auto"/>
        <w:bottom w:val="none" w:sz="0" w:space="0" w:color="auto"/>
        <w:right w:val="none" w:sz="0" w:space="0" w:color="auto"/>
      </w:divBdr>
    </w:div>
    <w:div w:id="1995254171">
      <w:bodyDiv w:val="1"/>
      <w:marLeft w:val="0"/>
      <w:marRight w:val="0"/>
      <w:marTop w:val="0"/>
      <w:marBottom w:val="0"/>
      <w:divBdr>
        <w:top w:val="none" w:sz="0" w:space="0" w:color="auto"/>
        <w:left w:val="none" w:sz="0" w:space="0" w:color="auto"/>
        <w:bottom w:val="none" w:sz="0" w:space="0" w:color="auto"/>
        <w:right w:val="none" w:sz="0" w:space="0" w:color="auto"/>
      </w:divBdr>
    </w:div>
    <w:div w:id="203209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854C0-C31D-4DE7-B55D-270EB9624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2413</Characters>
  <Application>Microsoft Office Word</Application>
  <DocSecurity>0</DocSecurity>
  <Lines>20</Lines>
  <Paragraphs>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Manager>PARK RILA</Manager>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EPC</dc:creator>
  <cp:lastModifiedBy>Daniela Karabova</cp:lastModifiedBy>
  <cp:revision>2</cp:revision>
  <cp:lastPrinted>2024-04-05T11:28:00Z</cp:lastPrinted>
  <dcterms:created xsi:type="dcterms:W3CDTF">2025-11-14T12:20:00Z</dcterms:created>
  <dcterms:modified xsi:type="dcterms:W3CDTF">2025-11-14T12:20:00Z</dcterms:modified>
</cp:coreProperties>
</file>